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10" w:type="dxa"/>
        <w:tblInd w:w="-284" w:type="dxa"/>
        <w:tblLook w:val="04A0" w:firstRow="1" w:lastRow="0" w:firstColumn="1" w:lastColumn="0" w:noHBand="0" w:noVBand="1"/>
      </w:tblPr>
      <w:tblGrid>
        <w:gridCol w:w="15610"/>
      </w:tblGrid>
      <w:tr w:rsidR="0044228F" w:rsidRPr="00BD2633" w14:paraId="1E3929F7" w14:textId="77777777" w:rsidTr="00E11263">
        <w:trPr>
          <w:trHeight w:val="330"/>
        </w:trPr>
        <w:tc>
          <w:tcPr>
            <w:tcW w:w="1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337E" w14:textId="13DBE03A" w:rsidR="00BD2633" w:rsidRPr="00BD2633" w:rsidRDefault="001C187F" w:rsidP="00BD2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A9EA7" wp14:editId="043F6F38">
                      <wp:simplePos x="0" y="0"/>
                      <wp:positionH relativeFrom="margin">
                        <wp:posOffset>8700770</wp:posOffset>
                      </wp:positionH>
                      <wp:positionV relativeFrom="paragraph">
                        <wp:posOffset>-3175</wp:posOffset>
                      </wp:positionV>
                      <wp:extent cx="920750" cy="217805"/>
                      <wp:effectExtent l="0" t="0" r="0" b="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644D5B" w14:textId="4BD8B3A8" w:rsidR="001C187F" w:rsidRPr="001C187F" w:rsidRDefault="001C187F" w:rsidP="001C187F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C187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แบบ ศอ.ปส.ปค. 01</w:t>
                                  </w:r>
                                </w:p>
                                <w:p w14:paraId="41F855E7" w14:textId="77777777" w:rsidR="001C187F" w:rsidRPr="00B774F5" w:rsidRDefault="001C187F" w:rsidP="001C187F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B774F5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szCs w:val="28"/>
                                      <w:cs/>
                                    </w:rPr>
                                    <w:tab/>
                                  </w:r>
                                </w:p>
                                <w:p w14:paraId="6F046172" w14:textId="77777777" w:rsidR="001C187F" w:rsidRPr="00B774F5" w:rsidRDefault="001C187F" w:rsidP="001C187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A9EA7" id="สี่เหลี่ยมผืนผ้า 2" o:spid="_x0000_s1026" style="position:absolute;left:0;text-align:left;margin-left:685.1pt;margin-top:-.25pt;width:72.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" fillcolor="white [3212]" stroked="f" strokeweight="1pt">
                      <v:textbox inset="0,0,0,0">
                        <w:txbxContent>
                          <w:p w14:paraId="2B644D5B" w14:textId="4BD8B3A8" w:rsidR="001C187F" w:rsidRPr="001C187F" w:rsidRDefault="001C187F" w:rsidP="001C187F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18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แบบ ศอ.ปส.ปค. 01</w:t>
                            </w:r>
                          </w:p>
                          <w:p w14:paraId="41F855E7" w14:textId="77777777" w:rsidR="001C187F" w:rsidRPr="00B774F5" w:rsidRDefault="001C187F" w:rsidP="001C187F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74F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14:paraId="6F046172" w14:textId="77777777" w:rsidR="001C187F" w:rsidRPr="00B774F5" w:rsidRDefault="001C187F" w:rsidP="001C18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BD2633"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แบบรายงานผลการดำเนินงานด้านการป้องกันและแก้ไขปัญหายาเสพติด</w:t>
            </w:r>
            <w:r w:rsidR="00BD2633"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2633"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ประจำปีงบประมาณ พ.ศ. </w:t>
            </w:r>
            <w:r w:rsidR="00BD2633"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</w:t>
            </w:r>
            <w:r w:rsidR="00BD26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5</w:t>
            </w:r>
          </w:p>
        </w:tc>
      </w:tr>
      <w:tr w:rsidR="0044228F" w:rsidRPr="00BD2633" w14:paraId="629CAD1D" w14:textId="77777777" w:rsidTr="00E11263">
        <w:trPr>
          <w:trHeight w:val="100"/>
        </w:trPr>
        <w:tc>
          <w:tcPr>
            <w:tcW w:w="1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B31A" w14:textId="0E8FB7E6" w:rsidR="000331A5" w:rsidRDefault="00BD2633" w:rsidP="00C103F4">
            <w:pPr>
              <w:spacing w:after="0" w:line="240" w:lineRule="auto"/>
              <w:ind w:left="-1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ศอ.ปส.จ.</w:t>
            </w: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31A5">
              <w:rPr>
                <w:rFonts w:ascii="TH SarabunPSK" w:eastAsia="Times New Roman" w:hAnsi="TH SarabunPSK" w:cs="TH SarabunPSK"/>
                <w:b/>
                <w:bCs/>
                <w:color w:val="000000"/>
                <w:sz w:val="14"/>
                <w:szCs w:val="14"/>
              </w:rPr>
              <w:t>...........</w:t>
            </w:r>
            <w:r w:rsidR="000331A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4"/>
                <w:szCs w:val="14"/>
                <w:cs/>
              </w:rPr>
              <w:t>.................</w:t>
            </w:r>
            <w:r w:rsidRPr="000331A5">
              <w:rPr>
                <w:rFonts w:ascii="TH SarabunPSK" w:eastAsia="Times New Roman" w:hAnsi="TH SarabunPSK" w:cs="TH SarabunPSK"/>
                <w:b/>
                <w:bCs/>
                <w:color w:val="000000"/>
                <w:sz w:val="14"/>
                <w:szCs w:val="14"/>
              </w:rPr>
              <w:t>..................................</w:t>
            </w:r>
            <w:r w:rsidRPr="000331A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4"/>
                <w:szCs w:val="14"/>
                <w:cs/>
              </w:rPr>
              <w:t xml:space="preserve"> </w:t>
            </w:r>
            <w:r w:rsidR="00BF4F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4"/>
                <w:szCs w:val="14"/>
                <w:cs/>
              </w:rPr>
              <w:t xml:space="preserve"> </w:t>
            </w: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ประจำเดือน</w:t>
            </w:r>
            <w:r w:rsidRPr="000331A5"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  <w:cs/>
              </w:rPr>
              <w:t>................................................</w:t>
            </w:r>
          </w:p>
          <w:p w14:paraId="3A8EA8F4" w14:textId="572751F1" w:rsidR="00F424B8" w:rsidRPr="00F424B8" w:rsidRDefault="00F424B8" w:rsidP="00C103F4">
            <w:pPr>
              <w:spacing w:after="0" w:line="240" w:lineRule="auto"/>
              <w:ind w:left="-107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F424B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(แนบท้ายหนังสือกรมการปกครอง ที่ มท 0311.3/ ว 24491 ลงวันที่ 5 ตุลาคม 2564)</w:t>
            </w:r>
          </w:p>
          <w:p w14:paraId="399444F1" w14:textId="08259703" w:rsidR="00C103F4" w:rsidRDefault="00C103F4" w:rsidP="00C103F4">
            <w:pPr>
              <w:spacing w:after="0" w:line="240" w:lineRule="auto"/>
              <w:ind w:left="-107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เรียน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อธิบดีกรมการปกครอง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ผอ.ศอ.ปส.ปค.</w:t>
            </w:r>
          </w:p>
          <w:p w14:paraId="120B9D42" w14:textId="0BF1E17D" w:rsidR="00BD2633" w:rsidRPr="00BD2633" w:rsidRDefault="00BD2633" w:rsidP="00BD2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228F" w:rsidRPr="00BD2633" w14:paraId="2C4C137A" w14:textId="77777777" w:rsidTr="00E11263">
        <w:trPr>
          <w:trHeight w:val="63"/>
        </w:trPr>
        <w:tc>
          <w:tcPr>
            <w:tcW w:w="1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1DF5" w14:textId="453EDFD6" w:rsidR="00BD2633" w:rsidRPr="00BD2633" w:rsidRDefault="00BD2633" w:rsidP="00BD26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DBBF516" w14:textId="1F8DA590" w:rsidR="00EB219E" w:rsidRPr="00EB219E" w:rsidRDefault="00EB219E" w:rsidP="00EB219E">
      <w:pPr>
        <w:pStyle w:val="a3"/>
        <w:rPr>
          <w:sz w:val="6"/>
          <w:szCs w:val="6"/>
        </w:rPr>
      </w:pPr>
    </w:p>
    <w:tbl>
      <w:tblPr>
        <w:tblW w:w="15295" w:type="dxa"/>
        <w:tblInd w:w="-284" w:type="dxa"/>
        <w:tblLook w:val="04A0" w:firstRow="1" w:lastRow="0" w:firstColumn="1" w:lastColumn="0" w:noHBand="0" w:noVBand="1"/>
      </w:tblPr>
      <w:tblGrid>
        <w:gridCol w:w="339"/>
        <w:gridCol w:w="2273"/>
        <w:gridCol w:w="3337"/>
        <w:gridCol w:w="3402"/>
        <w:gridCol w:w="236"/>
        <w:gridCol w:w="3015"/>
        <w:gridCol w:w="2693"/>
      </w:tblGrid>
      <w:tr w:rsidR="00B774F5" w:rsidRPr="00BD2633" w14:paraId="1107324B" w14:textId="77777777" w:rsidTr="00C103F4">
        <w:trPr>
          <w:trHeight w:val="119"/>
        </w:trPr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CFE0" w14:textId="77777777" w:rsidR="00B774F5" w:rsidRPr="00B774F5" w:rsidRDefault="00B774F5" w:rsidP="009011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774F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  <w:p w14:paraId="7CADAB53" w14:textId="77777777" w:rsidR="00B774F5" w:rsidRPr="00BD2633" w:rsidRDefault="00B774F5" w:rsidP="009011C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27F2C" w14:textId="77777777" w:rsidR="00B774F5" w:rsidRPr="00B774F5" w:rsidRDefault="00B774F5" w:rsidP="009011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774F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แผนงาน/โครงการ/กิจกรรม</w:t>
            </w:r>
          </w:p>
          <w:p w14:paraId="682583BD" w14:textId="77777777" w:rsidR="00B774F5" w:rsidRPr="00B774F5" w:rsidRDefault="00B774F5" w:rsidP="009011C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83FAD5" w14:textId="6F182B9C" w:rsidR="00B774F5" w:rsidRPr="00BD2633" w:rsidRDefault="00B774F5" w:rsidP="009011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774F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23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E966" w14:textId="77777777" w:rsidR="00B774F5" w:rsidRDefault="00B774F5" w:rsidP="009011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  <w:p w14:paraId="75FEDA11" w14:textId="7CCCF1A2" w:rsidR="00B774F5" w:rsidRPr="00BD2633" w:rsidRDefault="00B774F5" w:rsidP="009011C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94775" w14:textId="6FFA602A" w:rsidR="00B774F5" w:rsidRPr="00B774F5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774F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ผลการเบิกจ่ายฯ</w:t>
            </w:r>
          </w:p>
        </w:tc>
      </w:tr>
      <w:tr w:rsidR="00B774F5" w:rsidRPr="00BD2633" w14:paraId="5BA63ECA" w14:textId="77777777" w:rsidTr="00C103F4">
        <w:trPr>
          <w:trHeight w:val="305"/>
        </w:trPr>
        <w:tc>
          <w:tcPr>
            <w:tcW w:w="3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044BF" w14:textId="77777777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5A455A" w14:textId="77777777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3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722C" w14:textId="0D4DFBC2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ประจำเดือน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(1)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DFF228" w14:textId="5D7068CF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รวม (</w:t>
            </w:r>
            <w:r w:rsidR="005B25D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ยอด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สะสม) (2)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98C8" w14:textId="77777777" w:rsidR="00B774F5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72FF5" w14:textId="2C839EE8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เบิกจ่ายแล้ว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07BB38" w14:textId="5073E267" w:rsidR="00B774F5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คงเหลือทั้งสิ้น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</w:tc>
      </w:tr>
      <w:tr w:rsidR="00706F28" w:rsidRPr="00BD2633" w14:paraId="1B2842F5" w14:textId="77777777" w:rsidTr="00C103F4">
        <w:trPr>
          <w:trHeight w:val="508"/>
        </w:trPr>
        <w:tc>
          <w:tcPr>
            <w:tcW w:w="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121B" w14:textId="77777777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89BA6C" w14:textId="77777777" w:rsidR="00F424B8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โครงการพัฒนาพื้นที่สูง</w:t>
            </w:r>
          </w:p>
          <w:p w14:paraId="7BC06BBF" w14:textId="48FDE6BD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แบบโครงการหลวง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ฯ 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8BB4" w14:textId="1F53C24B" w:rsidR="00B774F5" w:rsidRPr="00BD2633" w:rsidRDefault="00161117" w:rsidP="0016111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08397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08397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เฉพาะจังหวัดที่ได้รับ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08397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E6420C" w14:textId="77777777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8F0A" w14:textId="2C8F0455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5A59" w14:textId="71419590" w:rsidR="00B774F5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จำนวน......................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.........................บาท</w:t>
            </w:r>
          </w:p>
          <w:p w14:paraId="40BCF851" w14:textId="7D12537E" w:rsidR="00B774F5" w:rsidRPr="00083977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8397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08397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เฉพาะจังหวัดที่ได้รับ</w:t>
            </w:r>
            <w:r w:rsidR="00706F2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08397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FC8A026" w14:textId="6F61629D" w:rsidR="00B774F5" w:rsidRDefault="00B774F5" w:rsidP="00035F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จำนวน.................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......................บาท</w:t>
            </w:r>
          </w:p>
          <w:p w14:paraId="70FC53D0" w14:textId="37A171B6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C103F4" w:rsidRPr="00BD2633" w14:paraId="7B1F9B72" w14:textId="77777777" w:rsidTr="00C103F4">
        <w:trPr>
          <w:trHeight w:val="341"/>
        </w:trPr>
        <w:tc>
          <w:tcPr>
            <w:tcW w:w="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7629" w14:textId="77777777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EE2117C" w14:textId="77777777" w:rsidR="00F424B8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โครงการบริหารจัดการ</w:t>
            </w:r>
          </w:p>
          <w:p w14:paraId="1DCAF5D6" w14:textId="71C1B24C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แบบบูรณาการฯ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DECC" w14:textId="77777777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0F999" w14:textId="77777777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32FB" w14:textId="4C9C85C0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3F6F" w14:textId="070AEB73" w:rsidR="00B774F5" w:rsidRPr="00BD2633" w:rsidRDefault="00035FC2" w:rsidP="00035F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="00B774F5" w:rsidRPr="00F220FF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จำนวน.............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</w:t>
            </w:r>
            <w:r w:rsidR="00B774F5" w:rsidRPr="00F220FF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............................บาท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549D33" w14:textId="6165EF87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220FF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จำนวน.........................................บาท</w:t>
            </w:r>
          </w:p>
        </w:tc>
      </w:tr>
      <w:tr w:rsidR="00B774F5" w:rsidRPr="00BD2633" w14:paraId="1081D753" w14:textId="77777777" w:rsidTr="00035FC2">
        <w:trPr>
          <w:trHeight w:val="330"/>
        </w:trPr>
        <w:tc>
          <w:tcPr>
            <w:tcW w:w="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B502A" w14:textId="77777777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F5F1688" w14:textId="77777777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โครงการเครือข่ายหมู่บ้าน/ชุมชนร่วมใจต้านภัยยาเสพติด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10DEA" w14:textId="77777777" w:rsidR="00B774F5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ผู้ผ่านการฝึกอบรม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จำนวน........................คน</w:t>
            </w:r>
          </w:p>
          <w:p w14:paraId="4DF00685" w14:textId="7F5F9E26" w:rsidR="00161117" w:rsidRPr="00BD2633" w:rsidRDefault="00161117" w:rsidP="0016111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08397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08397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เฉพาะจังหวัดที่ได้รับ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08397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36EF1E" w14:textId="77777777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        </w:t>
            </w:r>
            <w:r w:rsidRPr="00CC1C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รวมทั้งสิ้น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7FFA5C" w14:textId="5149B191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05AE" w14:textId="77777777" w:rsidR="00B774F5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จำนวน....................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.........................บาท</w:t>
            </w:r>
          </w:p>
          <w:p w14:paraId="29D4518F" w14:textId="02283B42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8397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08397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เฉพาะจังหวัดที่ได้รับ</w:t>
            </w:r>
            <w:r w:rsidR="00706F2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08397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FE158CC" w14:textId="3109ABEF" w:rsidR="00B774F5" w:rsidRDefault="00B774F5" w:rsidP="00035F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จำนวน.........................................บาท</w:t>
            </w:r>
          </w:p>
          <w:p w14:paraId="72B4788E" w14:textId="3E850490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774F5" w:rsidRPr="00BD2633" w14:paraId="7CE2DD27" w14:textId="77777777" w:rsidTr="00C103F4">
        <w:trPr>
          <w:trHeight w:val="330"/>
        </w:trPr>
        <w:tc>
          <w:tcPr>
            <w:tcW w:w="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48D1" w14:textId="77777777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AAC6692" w14:textId="77777777" w:rsidR="00B774F5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โครงการพัฒนาหมู่บ้าน/ชุมชนเข้มแข็งเอาชนะยาเสพติด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ฯ</w:t>
            </w:r>
          </w:p>
          <w:p w14:paraId="72E7D769" w14:textId="77777777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D852" w14:textId="6ED943D1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47C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การประชุม/ประชาคม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จำนวน......................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35AA154" w14:textId="77777777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        </w:t>
            </w:r>
            <w:r w:rsidRPr="00CC1C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รวมทั้งสิ้น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ครั้ง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6EBB755" w14:textId="64D5B80C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2C27" w14:textId="09771CF9" w:rsidR="00B774F5" w:rsidRPr="00BD2633" w:rsidRDefault="00035FC2" w:rsidP="00035F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="00B774F5" w:rsidRPr="009C59B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</w:t>
            </w:r>
            <w:r w:rsidR="00B774F5" w:rsidRPr="009C59B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.............................บาท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E50AF9" w14:textId="5F053161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C59B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จำนวน.........................................บาท</w:t>
            </w:r>
          </w:p>
        </w:tc>
      </w:tr>
      <w:tr w:rsidR="00B774F5" w:rsidRPr="00BD2633" w14:paraId="28C3A23F" w14:textId="77777777" w:rsidTr="00C103F4">
        <w:trPr>
          <w:trHeight w:val="724"/>
        </w:trPr>
        <w:tc>
          <w:tcPr>
            <w:tcW w:w="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142F" w14:textId="77777777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D63090" w14:textId="77777777" w:rsidR="00B774F5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โครงการเร่งรัดปฏิบัติการค้นหา</w:t>
            </w:r>
          </w:p>
          <w:p w14:paraId="29522206" w14:textId="35503B26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ผู้เสพ/ผู้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ติด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ยาเสพติด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ฯ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90FF" w14:textId="77777777" w:rsidR="00F424B8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ผู้เสพ/ผู้ติดยาเสพติด</w:t>
            </w:r>
            <w:r w:rsidR="00F424B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ที่เข้าสู่กระบวนการบำบัด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="00F424B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             </w:t>
            </w:r>
          </w:p>
          <w:p w14:paraId="4EEFF694" w14:textId="2106DC45" w:rsidR="00B774F5" w:rsidRPr="00BD2633" w:rsidRDefault="00F424B8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                         </w:t>
            </w:r>
            <w:r w:rsidR="00B774F5"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จำนวน.......................คน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9A265F" w14:textId="77777777" w:rsidR="00F424B8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         </w:t>
            </w:r>
          </w:p>
          <w:p w14:paraId="66D360A8" w14:textId="0E7DE390" w:rsidR="00B774F5" w:rsidRPr="00BD2633" w:rsidRDefault="00F424B8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         </w:t>
            </w:r>
            <w:r w:rsidR="00B774F5" w:rsidRPr="00CC1C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รวมทั้งสิ้น</w:t>
            </w:r>
            <w:r w:rsidR="00B774F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="00B774F5"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</w:t>
            </w:r>
            <w:r w:rsidR="00B774F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.................</w:t>
            </w:r>
            <w:r w:rsidR="00B774F5"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..........</w:t>
            </w:r>
            <w:r w:rsidR="00B774F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="00B774F5"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6300584" w14:textId="6F900FE7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406B" w14:textId="3F2D6BF4" w:rsidR="00B774F5" w:rsidRPr="00BD2633" w:rsidRDefault="00035FC2" w:rsidP="00035F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="00B774F5" w:rsidRPr="00DA2B9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จำนวน..............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</w:t>
            </w:r>
            <w:r w:rsidR="00B774F5" w:rsidRPr="00DA2B9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...........................บาท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B5075CB" w14:textId="59C7DC07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A2B9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จำนวน.........................................บาท</w:t>
            </w:r>
          </w:p>
        </w:tc>
      </w:tr>
      <w:tr w:rsidR="00B774F5" w:rsidRPr="00BD2633" w14:paraId="5687C903" w14:textId="77777777" w:rsidTr="00C103F4">
        <w:trPr>
          <w:trHeight w:val="330"/>
        </w:trPr>
        <w:tc>
          <w:tcPr>
            <w:tcW w:w="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418E2" w14:textId="77777777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CEC2ACE" w14:textId="77777777" w:rsidR="00B774F5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โครงการจัดระเบียบสังคม</w:t>
            </w:r>
          </w:p>
          <w:p w14:paraId="0DAB99AE" w14:textId="61F9F300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แบบบูรณาการป้องกันยาเสพติด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5A31" w14:textId="62B412C1" w:rsidR="00B774F5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9E788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การ</w:t>
            </w: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จับกุมผู้กระทำความผิด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</w:t>
            </w:r>
          </w:p>
          <w:p w14:paraId="4C17C332" w14:textId="6046F391" w:rsidR="00B774F5" w:rsidRDefault="00B774F5" w:rsidP="00B774F5">
            <w:pPr>
              <w:tabs>
                <w:tab w:val="left" w:pos="1086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- ผู้ค้า        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จำนวน..................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....คน</w:t>
            </w:r>
          </w:p>
          <w:p w14:paraId="46A8343F" w14:textId="3AC5E3C2" w:rsidR="00B774F5" w:rsidRDefault="00B774F5" w:rsidP="00B774F5">
            <w:pPr>
              <w:tabs>
                <w:tab w:val="left" w:pos="1076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- ผู้เสพ       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................คน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br/>
            </w: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ของกลางยาเสพติด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ดังนี้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</w:p>
          <w:p w14:paraId="3DE941FC" w14:textId="571395E2" w:rsidR="00B774F5" w:rsidRDefault="00B774F5" w:rsidP="00B774F5">
            <w:pPr>
              <w:tabs>
                <w:tab w:val="left" w:pos="1065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-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ยาบ้า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 ..............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เม็ด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-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ไอ</w:t>
            </w:r>
            <w:proofErr w:type="spellStart"/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ซ์</w:t>
            </w:r>
            <w:proofErr w:type="spellEnd"/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 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กรัม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/กก.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-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คี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ตามีน      จำนวน 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กรัม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/กก.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</w:p>
          <w:p w14:paraId="38952602" w14:textId="68B70569" w:rsidR="00B774F5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- เฮโรอีน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 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กรัม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/กก.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  </w:t>
            </w:r>
          </w:p>
          <w:p w14:paraId="4CDFDCD0" w14:textId="2EA858E3" w:rsidR="00B774F5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- </w:t>
            </w:r>
            <w:proofErr w:type="gramStart"/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อื่นๆ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</w:t>
            </w:r>
            <w:proofErr w:type="gramEnd"/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(ระบุ)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(หน่วยนับ)</w:t>
            </w:r>
          </w:p>
          <w:p w14:paraId="4326F958" w14:textId="77777777" w:rsidR="00B774F5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54CF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3. การดำเนินคดี</w:t>
            </w:r>
          </w:p>
          <w:p w14:paraId="49388062" w14:textId="3413AC2C" w:rsidR="00B774F5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</w:t>
            </w:r>
            <w:r w:rsidRPr="00C54CF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 ผู้ต้องหา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 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.......คน</w:t>
            </w:r>
          </w:p>
          <w:p w14:paraId="17A1FA28" w14:textId="464A1A56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54CF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-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คดี            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คดี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1517F41" w14:textId="5F4E72C4" w:rsidR="00B774F5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9E788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การ</w:t>
            </w: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จับกุมผู้กระทำความผิด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</w:t>
            </w:r>
          </w:p>
          <w:p w14:paraId="2E8B8002" w14:textId="553E00B6" w:rsidR="00B774F5" w:rsidRDefault="00B774F5" w:rsidP="00B774F5">
            <w:pPr>
              <w:tabs>
                <w:tab w:val="left" w:pos="1086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- ผู้ค้า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รวมทั้งสิ้น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....คน</w:t>
            </w:r>
          </w:p>
          <w:p w14:paraId="38BAAAB0" w14:textId="0FE1021A" w:rsidR="00B774F5" w:rsidRDefault="00B774F5" w:rsidP="00B774F5">
            <w:pPr>
              <w:tabs>
                <w:tab w:val="left" w:pos="1076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- ผู้เสพ        รวมทั้งสิ้น...........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................คน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br/>
            </w: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BD263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ของกลางยาเสพติด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ดังนี้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</w:p>
          <w:p w14:paraId="6C32FEBC" w14:textId="0F728C90" w:rsidR="00B774F5" w:rsidRDefault="00B774F5" w:rsidP="00B774F5">
            <w:pPr>
              <w:tabs>
                <w:tab w:val="left" w:pos="1065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-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ยาบ้า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รวมทั้งสิ้น.................................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เม็ด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-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ไอ</w:t>
            </w:r>
            <w:proofErr w:type="spellStart"/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ซ์</w:t>
            </w:r>
            <w:proofErr w:type="spellEnd"/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รวมทั้งสิ้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.........................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กรัม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/กก.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-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คี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ตามีน      รวมทั้งสิ้น.........................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กรัม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/กก.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</w:p>
          <w:p w14:paraId="7B635DE4" w14:textId="13CFEF36" w:rsidR="00B774F5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- เฮโรอีน      รวมทั้งสิ้น.........................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กรัม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/กก.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  </w:t>
            </w:r>
          </w:p>
          <w:p w14:paraId="2E15EDBD" w14:textId="1D461F88" w:rsidR="00B774F5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- </w:t>
            </w:r>
            <w:proofErr w:type="gramStart"/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อื่นๆ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</w:t>
            </w:r>
            <w:proofErr w:type="gramEnd"/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(ระบุ)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.. 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........................(หน่วยนับ)</w:t>
            </w:r>
          </w:p>
          <w:p w14:paraId="1A4E3385" w14:textId="77777777" w:rsidR="00B774F5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54CF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3. การดำเนินคดี</w:t>
            </w:r>
          </w:p>
          <w:p w14:paraId="451B3036" w14:textId="21637A11" w:rsidR="00B774F5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</w:t>
            </w:r>
            <w:r w:rsidRPr="00C54CF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 ผู้ต้องหา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รวมทั้งสิ้น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.......คน</w:t>
            </w:r>
          </w:p>
          <w:p w14:paraId="004C2356" w14:textId="59238A07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54CF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-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คดี             รวมทั้งสิ้น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</w:t>
            </w:r>
            <w:r w:rsidRPr="00BD263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คดี 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3F44C26" w14:textId="683F99C8" w:rsidR="00B774F5" w:rsidRPr="00BD2633" w:rsidRDefault="00B774F5" w:rsidP="00B774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80E78B" w14:textId="545FEB1E" w:rsidR="00B774F5" w:rsidRPr="00BD2633" w:rsidRDefault="00035FC2" w:rsidP="00035F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="00B774F5" w:rsidRPr="00DA2B9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</w:t>
            </w:r>
            <w:r w:rsidR="00B774F5" w:rsidRPr="00DA2B9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................................บาท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E1A003B" w14:textId="7EB926F1" w:rsidR="00B774F5" w:rsidRPr="00BD2633" w:rsidRDefault="00B774F5" w:rsidP="00B774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A2B9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จำนวน.........................................บาท</w:t>
            </w:r>
          </w:p>
        </w:tc>
      </w:tr>
    </w:tbl>
    <w:p w14:paraId="316D0C88" w14:textId="18155723" w:rsidR="00736520" w:rsidRDefault="00736520" w:rsidP="00C103F4">
      <w:pPr>
        <w:pStyle w:val="a3"/>
        <w:spacing w:before="60"/>
        <w:ind w:hanging="284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7E0BB" wp14:editId="3A7F77A9">
                <wp:simplePos x="0" y="0"/>
                <wp:positionH relativeFrom="margin">
                  <wp:posOffset>7023100</wp:posOffset>
                </wp:positionH>
                <wp:positionV relativeFrom="paragraph">
                  <wp:posOffset>12288</wp:posOffset>
                </wp:positionV>
                <wp:extent cx="2606675" cy="668655"/>
                <wp:effectExtent l="0" t="0" r="317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75" cy="668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9E5B4" w14:textId="561B2F08" w:rsidR="00B774F5" w:rsidRPr="00B774F5" w:rsidRDefault="00B774F5" w:rsidP="00B774F5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44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CD44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ลงชื่อ) </w:t>
                            </w:r>
                            <w:r w:rsidRPr="00B774F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</w:t>
                            </w:r>
                            <w:r w:rsidRPr="00B774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D44B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ผู้รายงาน</w:t>
                            </w:r>
                          </w:p>
                          <w:p w14:paraId="35B3E8EF" w14:textId="77777777" w:rsidR="00B774F5" w:rsidRDefault="00B774F5" w:rsidP="00B774F5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74F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        (..........................................................)</w:t>
                            </w:r>
                          </w:p>
                          <w:p w14:paraId="3F205AF2" w14:textId="4DAB8AF0" w:rsidR="00B774F5" w:rsidRPr="00CD44B3" w:rsidRDefault="00B774F5" w:rsidP="00B774F5">
                            <w:pPr>
                              <w:pStyle w:val="a3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44B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ปลัดจังหวัด</w:t>
                            </w:r>
                            <w:r w:rsidRPr="00CD44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CD44B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CD44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...../ </w:t>
                            </w:r>
                            <w:r w:rsidRPr="00CD44B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เลขานุการ ศอ.ปส.จ.</w:t>
                            </w:r>
                            <w:r w:rsidRPr="00CD44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.....</w:t>
                            </w:r>
                            <w:r w:rsidR="00CD44B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Pr="00CD44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................</w:t>
                            </w:r>
                          </w:p>
                          <w:p w14:paraId="385DF937" w14:textId="21335245" w:rsidR="00B774F5" w:rsidRPr="00B774F5" w:rsidRDefault="00B774F5" w:rsidP="00B774F5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74F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14:paraId="7FB4E6F6" w14:textId="77777777" w:rsidR="00B774F5" w:rsidRPr="00B774F5" w:rsidRDefault="00B774F5" w:rsidP="00B774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7E0BB" id="สี่เหลี่ยมผืนผ้า 1" o:spid="_x0000_s1027" style="position:absolute;margin-left:553pt;margin-top:.95pt;width:205.2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" fillcolor="white [3212]" stroked="f" strokeweight="1pt">
                <v:textbox inset="0,0,0,0">
                  <w:txbxContent>
                    <w:p w14:paraId="4E29E5B4" w14:textId="561B2F08" w:rsidR="00B774F5" w:rsidRPr="00B774F5" w:rsidRDefault="00B774F5" w:rsidP="00B774F5">
                      <w:pPr>
                        <w:pStyle w:val="a3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CD44B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Pr="00CD44B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ลงชื่อ) </w:t>
                      </w:r>
                      <w:r w:rsidRPr="00B774F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.............................................................</w:t>
                      </w:r>
                      <w:r w:rsidRPr="00B774F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D44B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ผู้รายงาน</w:t>
                      </w:r>
                    </w:p>
                    <w:p w14:paraId="35B3E8EF" w14:textId="77777777" w:rsidR="00B774F5" w:rsidRDefault="00B774F5" w:rsidP="00B774F5">
                      <w:pPr>
                        <w:pStyle w:val="a3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B774F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        (..........................................................)</w:t>
                      </w:r>
                    </w:p>
                    <w:p w14:paraId="3F205AF2" w14:textId="4DAB8AF0" w:rsidR="00B774F5" w:rsidRPr="00CD44B3" w:rsidRDefault="00B774F5" w:rsidP="00B774F5">
                      <w:pPr>
                        <w:pStyle w:val="a3"/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</w:rPr>
                      </w:pPr>
                      <w:r w:rsidRPr="00CD44B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ปลัดจังหวัด</w:t>
                      </w:r>
                      <w:r w:rsidRPr="00CD44B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........</w:t>
                      </w:r>
                      <w:r w:rsidR="00CD44B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</w:t>
                      </w:r>
                      <w:r w:rsidRPr="00CD44B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...../ </w:t>
                      </w:r>
                      <w:r w:rsidRPr="00CD44B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เลขานุการ ศอ.ปส.จ.</w:t>
                      </w:r>
                      <w:r w:rsidRPr="00CD44B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.....</w:t>
                      </w:r>
                      <w:r w:rsidR="00CD44B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</w:t>
                      </w:r>
                      <w:r w:rsidRPr="00CD44B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................</w:t>
                      </w:r>
                    </w:p>
                    <w:p w14:paraId="385DF937" w14:textId="21335245" w:rsidR="00B774F5" w:rsidRPr="00B774F5" w:rsidRDefault="00B774F5" w:rsidP="00B774F5">
                      <w:pPr>
                        <w:pStyle w:val="a3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B774F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</w:p>
                    <w:p w14:paraId="7FB4E6F6" w14:textId="77777777" w:rsidR="00B774F5" w:rsidRPr="00B774F5" w:rsidRDefault="00B774F5" w:rsidP="00B774F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C12803" w14:textId="04FBAC14" w:rsidR="00B774F5" w:rsidRPr="00B774F5" w:rsidRDefault="002C14FB" w:rsidP="00C103F4">
      <w:pPr>
        <w:pStyle w:val="a3"/>
        <w:spacing w:before="60"/>
        <w:ind w:hanging="284"/>
        <w:rPr>
          <w:rFonts w:ascii="TH SarabunPSK" w:hAnsi="TH SarabunPSK" w:cs="TH SarabunPSK" w:hint="cs"/>
          <w:b/>
          <w:bCs/>
          <w:sz w:val="24"/>
          <w:szCs w:val="24"/>
        </w:rPr>
      </w:pPr>
      <w:r w:rsidRPr="002C14FB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  <w:r w:rsidR="00C103F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5639E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(รายละเอียดคำอธิบายในส่วนนี้ ไม่ต้องใส่ไว้ในแบบรายงานที่ส่งให้กรมการปกครอง) 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54CF3" w:rsidRPr="00C54CF3">
        <w:rPr>
          <w:rFonts w:ascii="TH SarabunPSK" w:hAnsi="TH SarabunPSK" w:cs="TH SarabunPSK"/>
          <w:sz w:val="24"/>
          <w:szCs w:val="24"/>
          <w:cs/>
        </w:rPr>
        <w:tab/>
      </w:r>
    </w:p>
    <w:p w14:paraId="35244D0A" w14:textId="779CEF18" w:rsidR="00C405CA" w:rsidRDefault="00C405CA" w:rsidP="00C103F4">
      <w:pPr>
        <w:pStyle w:val="a3"/>
        <w:ind w:hanging="284"/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1. การรายงานผลการดำเนินงาน</w:t>
      </w:r>
      <w:r w:rsidR="002C14FB">
        <w:rPr>
          <w:rFonts w:ascii="TH SarabunPSK" w:hAnsi="TH SarabunPSK" w:cs="TH SarabunPSK" w:hint="cs"/>
          <w:sz w:val="24"/>
          <w:szCs w:val="24"/>
          <w:cs/>
        </w:rPr>
        <w:t>ประจำ</w:t>
      </w:r>
      <w:r>
        <w:rPr>
          <w:rFonts w:ascii="TH SarabunPSK" w:hAnsi="TH SarabunPSK" w:cs="TH SarabunPSK" w:hint="cs"/>
          <w:sz w:val="24"/>
          <w:szCs w:val="24"/>
          <w:cs/>
        </w:rPr>
        <w:t>เดือน</w:t>
      </w:r>
      <w:r w:rsidR="002C14FB">
        <w:rPr>
          <w:rFonts w:ascii="TH SarabunPSK" w:hAnsi="TH SarabunPSK" w:cs="TH SarabunPSK" w:hint="cs"/>
          <w:sz w:val="24"/>
          <w:szCs w:val="24"/>
          <w:cs/>
        </w:rPr>
        <w:t xml:space="preserve"> (เดือน</w:t>
      </w:r>
      <w:r>
        <w:rPr>
          <w:rFonts w:ascii="TH SarabunPSK" w:hAnsi="TH SarabunPSK" w:cs="TH SarabunPSK" w:hint="cs"/>
          <w:sz w:val="24"/>
          <w:szCs w:val="24"/>
          <w:cs/>
        </w:rPr>
        <w:t>ที่ผ่านมา</w:t>
      </w:r>
      <w:r w:rsidR="002C14FB">
        <w:rPr>
          <w:rFonts w:ascii="TH SarabunPSK" w:hAnsi="TH SarabunPSK" w:cs="TH SarabunPSK" w:hint="cs"/>
          <w:sz w:val="24"/>
          <w:szCs w:val="24"/>
          <w:cs/>
        </w:rPr>
        <w:t>)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ให้รายงานกรมการปกครอง ภายในวันที่ 10 ของเดือนถัดไป</w:t>
      </w:r>
      <w:r w:rsidR="004F6B87">
        <w:rPr>
          <w:rFonts w:ascii="TH SarabunPSK" w:hAnsi="TH SarabunPSK" w:cs="TH SarabunPSK" w:hint="cs"/>
          <w:sz w:val="24"/>
          <w:szCs w:val="24"/>
          <w:cs/>
        </w:rPr>
        <w:t xml:space="preserve"> รายงานครั้งแรก ภายในวันที่ 10 </w:t>
      </w:r>
      <w:r w:rsidR="009E7885">
        <w:rPr>
          <w:rFonts w:ascii="TH SarabunPSK" w:hAnsi="TH SarabunPSK" w:cs="TH SarabunPSK" w:hint="cs"/>
          <w:sz w:val="24"/>
          <w:szCs w:val="24"/>
          <w:cs/>
        </w:rPr>
        <w:t>พฤศจิกายน</w:t>
      </w:r>
      <w:r w:rsidR="004F6B8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F6B87" w:rsidRPr="009E7885">
        <w:rPr>
          <w:rFonts w:ascii="TH SarabunPSK" w:hAnsi="TH SarabunPSK" w:cs="TH SarabunPSK" w:hint="cs"/>
          <w:sz w:val="22"/>
          <w:szCs w:val="22"/>
          <w:cs/>
        </w:rPr>
        <w:t>2564</w:t>
      </w:r>
    </w:p>
    <w:p w14:paraId="629E638D" w14:textId="1243FAA3" w:rsidR="00E00766" w:rsidRDefault="00C405CA" w:rsidP="00C103F4">
      <w:pPr>
        <w:pStyle w:val="a3"/>
        <w:ind w:hanging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="00E00766">
        <w:rPr>
          <w:rFonts w:ascii="TH SarabunPSK" w:hAnsi="TH SarabunPSK" w:cs="TH SarabunPSK" w:hint="cs"/>
          <w:sz w:val="24"/>
          <w:szCs w:val="24"/>
          <w:cs/>
        </w:rPr>
        <w:t>. การรายงาน</w:t>
      </w:r>
      <w:r w:rsidR="00ED23D7">
        <w:rPr>
          <w:rFonts w:ascii="TH SarabunPSK" w:hAnsi="TH SarabunPSK" w:cs="TH SarabunPSK" w:hint="cs"/>
          <w:sz w:val="24"/>
          <w:szCs w:val="24"/>
          <w:cs/>
        </w:rPr>
        <w:t>ตาม (1)</w:t>
      </w:r>
      <w:r w:rsidR="00E00766">
        <w:rPr>
          <w:rFonts w:ascii="TH SarabunPSK" w:hAnsi="TH SarabunPSK" w:cs="TH SarabunPSK" w:hint="cs"/>
          <w:sz w:val="24"/>
          <w:szCs w:val="24"/>
          <w:cs/>
        </w:rPr>
        <w:t xml:space="preserve"> ให้รวมผลการดำเนินงานของแต่ละรอบเดือน </w:t>
      </w:r>
      <w:r w:rsidR="004F6B87">
        <w:rPr>
          <w:rFonts w:ascii="TH SarabunPSK" w:hAnsi="TH SarabunPSK" w:cs="TH SarabunPSK" w:hint="cs"/>
          <w:sz w:val="24"/>
          <w:szCs w:val="24"/>
          <w:cs/>
        </w:rPr>
        <w:t>คือ ผลงานของ</w:t>
      </w:r>
      <w:r w:rsidR="00E00766">
        <w:rPr>
          <w:rFonts w:ascii="TH SarabunPSK" w:hAnsi="TH SarabunPSK" w:cs="TH SarabunPSK" w:hint="cs"/>
          <w:sz w:val="24"/>
          <w:szCs w:val="24"/>
          <w:cs/>
        </w:rPr>
        <w:t>วันที่ 1 จนถึงวันสุดท้ายของเดือน</w:t>
      </w:r>
      <w:r w:rsidR="004F6B87">
        <w:rPr>
          <w:rFonts w:ascii="TH SarabunPSK" w:hAnsi="TH SarabunPSK" w:cs="TH SarabunPSK" w:hint="cs"/>
          <w:sz w:val="24"/>
          <w:szCs w:val="24"/>
          <w:cs/>
        </w:rPr>
        <w:t xml:space="preserve"> (ตัดยอดทุกสิ้นเดือน</w:t>
      </w:r>
      <w:r w:rsidR="00E00766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51B492B8" w14:textId="7D2B8FBB" w:rsidR="00E00766" w:rsidRDefault="00C405CA" w:rsidP="00C103F4">
      <w:pPr>
        <w:pStyle w:val="a3"/>
        <w:ind w:hanging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3</w:t>
      </w:r>
      <w:r w:rsidR="00E00766">
        <w:rPr>
          <w:rFonts w:ascii="TH SarabunPSK" w:hAnsi="TH SarabunPSK" w:cs="TH SarabunPSK" w:hint="cs"/>
          <w:sz w:val="24"/>
          <w:szCs w:val="24"/>
          <w:cs/>
        </w:rPr>
        <w:t>. การรายงาน</w:t>
      </w:r>
      <w:r w:rsidR="00191C14">
        <w:rPr>
          <w:rFonts w:ascii="TH SarabunPSK" w:hAnsi="TH SarabunPSK" w:cs="TH SarabunPSK" w:hint="cs"/>
          <w:sz w:val="24"/>
          <w:szCs w:val="24"/>
          <w:cs/>
        </w:rPr>
        <w:t xml:space="preserve">ตาม (2) </w:t>
      </w:r>
      <w:r w:rsidR="004F6B87">
        <w:rPr>
          <w:rFonts w:ascii="TH SarabunPSK" w:hAnsi="TH SarabunPSK" w:cs="TH SarabunPSK" w:hint="cs"/>
          <w:sz w:val="24"/>
          <w:szCs w:val="24"/>
          <w:cs/>
        </w:rPr>
        <w:t xml:space="preserve">(ยอดสะสม) </w:t>
      </w:r>
      <w:r w:rsidR="00E00766">
        <w:rPr>
          <w:rFonts w:ascii="TH SarabunPSK" w:hAnsi="TH SarabunPSK" w:cs="TH SarabunPSK" w:hint="cs"/>
          <w:sz w:val="24"/>
          <w:szCs w:val="24"/>
          <w:cs/>
        </w:rPr>
        <w:t xml:space="preserve">ให้รวมผลการดำเนินงานตั้งแต่วันที่ </w:t>
      </w:r>
      <w:r w:rsidR="00E00766" w:rsidRPr="005B25D4">
        <w:rPr>
          <w:rFonts w:ascii="TH SarabunPSK" w:hAnsi="TH SarabunPSK" w:cs="TH SarabunPSK" w:hint="cs"/>
          <w:sz w:val="24"/>
          <w:szCs w:val="24"/>
          <w:cs/>
        </w:rPr>
        <w:t xml:space="preserve">1 ต.ค. </w:t>
      </w:r>
      <w:r w:rsidR="00E00766" w:rsidRPr="005B25D4">
        <w:rPr>
          <w:rFonts w:ascii="TH SarabunPSK" w:hAnsi="TH SarabunPSK" w:cs="TH SarabunPSK" w:hint="cs"/>
          <w:sz w:val="22"/>
          <w:szCs w:val="22"/>
          <w:cs/>
        </w:rPr>
        <w:t>2564</w:t>
      </w:r>
      <w:r w:rsidR="00E00766">
        <w:rPr>
          <w:rFonts w:ascii="TH SarabunPSK" w:hAnsi="TH SarabunPSK" w:cs="TH SarabunPSK" w:hint="cs"/>
          <w:sz w:val="24"/>
          <w:szCs w:val="24"/>
          <w:cs/>
        </w:rPr>
        <w:t xml:space="preserve"> จนถึงวันสุดท้าย</w:t>
      </w:r>
      <w:r w:rsidR="004F6B87">
        <w:rPr>
          <w:rFonts w:ascii="TH SarabunPSK" w:hAnsi="TH SarabunPSK" w:cs="TH SarabunPSK" w:hint="cs"/>
          <w:sz w:val="24"/>
          <w:szCs w:val="24"/>
          <w:cs/>
        </w:rPr>
        <w:t>ของ</w:t>
      </w:r>
      <w:r w:rsidR="00E00766">
        <w:rPr>
          <w:rFonts w:ascii="TH SarabunPSK" w:hAnsi="TH SarabunPSK" w:cs="TH SarabunPSK" w:hint="cs"/>
          <w:sz w:val="24"/>
          <w:szCs w:val="24"/>
          <w:cs/>
        </w:rPr>
        <w:t>เดือน</w:t>
      </w:r>
      <w:r w:rsidR="00736520">
        <w:rPr>
          <w:rFonts w:ascii="TH SarabunPSK" w:hAnsi="TH SarabunPSK" w:cs="TH SarabunPSK" w:hint="cs"/>
          <w:sz w:val="24"/>
          <w:szCs w:val="24"/>
          <w:cs/>
        </w:rPr>
        <w:t>ที่รายงาน</w:t>
      </w:r>
      <w:r w:rsidR="004F6B87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3EF46AEA" w14:textId="00ABE173" w:rsidR="005639EA" w:rsidRPr="00736520" w:rsidRDefault="00191C14" w:rsidP="00736520">
      <w:pPr>
        <w:pStyle w:val="a3"/>
        <w:ind w:left="-142" w:hanging="142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4. </w:t>
      </w:r>
      <w:r w:rsidR="005639EA" w:rsidRPr="007A52DC">
        <w:rPr>
          <w:rFonts w:ascii="TH SarabunPSK" w:hAnsi="TH SarabunPSK" w:cs="TH SarabunPSK" w:hint="cs"/>
          <w:spacing w:val="-2"/>
          <w:sz w:val="24"/>
          <w:szCs w:val="24"/>
          <w:cs/>
        </w:rPr>
        <w:t>การรายงานผลการดำเนินงาน</w:t>
      </w:r>
      <w:r w:rsidR="004412E6">
        <w:rPr>
          <w:rFonts w:ascii="TH SarabunPSK" w:hAnsi="TH SarabunPSK" w:cs="TH SarabunPSK" w:hint="cs"/>
          <w:spacing w:val="-2"/>
          <w:sz w:val="24"/>
          <w:szCs w:val="24"/>
          <w:cs/>
        </w:rPr>
        <w:t>คดี</w:t>
      </w:r>
      <w:r w:rsidR="005639EA" w:rsidRPr="007A52DC">
        <w:rPr>
          <w:rFonts w:ascii="TH SarabunPSK" w:hAnsi="TH SarabunPSK" w:cs="TH SarabunPSK" w:hint="cs"/>
          <w:spacing w:val="-2"/>
          <w:sz w:val="24"/>
          <w:szCs w:val="24"/>
          <w:cs/>
        </w:rPr>
        <w:t>สำคัญ เช่น การจับกุม</w:t>
      </w:r>
      <w:r w:rsidR="00C1723B" w:rsidRPr="007A52DC">
        <w:rPr>
          <w:rFonts w:ascii="TH SarabunPSK" w:hAnsi="TH SarabunPSK" w:cs="TH SarabunPSK" w:hint="cs"/>
          <w:spacing w:val="-2"/>
          <w:sz w:val="24"/>
          <w:szCs w:val="24"/>
          <w:cs/>
        </w:rPr>
        <w:t>ผู้ค้า</w:t>
      </w:r>
      <w:r w:rsidR="005639EA" w:rsidRPr="007A52DC">
        <w:rPr>
          <w:rFonts w:ascii="TH SarabunPSK" w:hAnsi="TH SarabunPSK" w:cs="TH SarabunPSK" w:hint="cs"/>
          <w:spacing w:val="-2"/>
          <w:sz w:val="24"/>
          <w:szCs w:val="24"/>
          <w:cs/>
        </w:rPr>
        <w:t>ยาเสพติดรายสำคัญ หรือการ</w:t>
      </w:r>
      <w:r w:rsidR="004F6B87" w:rsidRPr="007A52DC">
        <w:rPr>
          <w:rFonts w:ascii="TH SarabunPSK" w:hAnsi="TH SarabunPSK" w:cs="TH SarabunPSK" w:hint="cs"/>
          <w:spacing w:val="-2"/>
          <w:sz w:val="24"/>
          <w:szCs w:val="24"/>
          <w:cs/>
        </w:rPr>
        <w:t>ตรวจยึด</w:t>
      </w:r>
      <w:r w:rsidR="005639EA" w:rsidRPr="007A52DC">
        <w:rPr>
          <w:rFonts w:ascii="TH SarabunPSK" w:hAnsi="TH SarabunPSK" w:cs="TH SarabunPSK" w:hint="cs"/>
          <w:spacing w:val="-2"/>
          <w:sz w:val="24"/>
          <w:szCs w:val="24"/>
          <w:cs/>
        </w:rPr>
        <w:t>ปริมาณยาเสพติดจำนวนมาก ให้</w:t>
      </w:r>
      <w:r w:rsidR="004F6B87" w:rsidRPr="007A52DC">
        <w:rPr>
          <w:rFonts w:ascii="TH SarabunPSK" w:hAnsi="TH SarabunPSK" w:cs="TH SarabunPSK" w:hint="cs"/>
          <w:spacing w:val="-2"/>
          <w:sz w:val="24"/>
          <w:szCs w:val="24"/>
          <w:cs/>
        </w:rPr>
        <w:t>ลงข้อมูลใน</w:t>
      </w:r>
      <w:r w:rsidR="006656FD" w:rsidRPr="007A52DC">
        <w:rPr>
          <w:rFonts w:ascii="TH SarabunPSK" w:hAnsi="TH SarabunPSK" w:cs="TH SarabunPSK" w:hint="cs"/>
          <w:spacing w:val="-2"/>
          <w:sz w:val="24"/>
          <w:szCs w:val="24"/>
          <w:cs/>
        </w:rPr>
        <w:t>แบบ</w:t>
      </w:r>
      <w:r w:rsidR="005639EA" w:rsidRPr="007A52DC">
        <w:rPr>
          <w:rFonts w:ascii="TH SarabunPSK" w:hAnsi="TH SarabunPSK" w:cs="TH SarabunPSK" w:hint="cs"/>
          <w:spacing w:val="-2"/>
          <w:sz w:val="24"/>
          <w:szCs w:val="24"/>
          <w:cs/>
        </w:rPr>
        <w:t>รายงาน</w:t>
      </w:r>
      <w:r w:rsidR="006656FD" w:rsidRPr="007A52DC">
        <w:rPr>
          <w:rFonts w:ascii="TH SarabunPSK" w:hAnsi="TH SarabunPSK" w:cs="TH SarabunPSK" w:hint="cs"/>
          <w:spacing w:val="-2"/>
          <w:sz w:val="24"/>
          <w:szCs w:val="24"/>
          <w:cs/>
        </w:rPr>
        <w:t>นี้ให้</w:t>
      </w:r>
      <w:r w:rsidR="006639D8" w:rsidRPr="007A52DC">
        <w:rPr>
          <w:rFonts w:ascii="TH SarabunPSK" w:hAnsi="TH SarabunPSK" w:cs="TH SarabunPSK" w:hint="cs"/>
          <w:spacing w:val="-2"/>
          <w:sz w:val="24"/>
          <w:szCs w:val="24"/>
          <w:cs/>
        </w:rPr>
        <w:t xml:space="preserve">ครบถ้วน ถูกต้องตรงตามข้อเท็จจริง </w:t>
      </w:r>
      <w:r w:rsidR="006656FD" w:rsidRPr="007A52DC">
        <w:rPr>
          <w:rFonts w:ascii="TH SarabunPSK" w:hAnsi="TH SarabunPSK" w:cs="TH SarabunPSK" w:hint="cs"/>
          <w:spacing w:val="-2"/>
          <w:sz w:val="24"/>
          <w:szCs w:val="24"/>
          <w:cs/>
        </w:rPr>
        <w:t>เพื่อ</w:t>
      </w:r>
      <w:r w:rsidR="006639D8" w:rsidRPr="007A52DC">
        <w:rPr>
          <w:rFonts w:ascii="TH SarabunPSK" w:hAnsi="TH SarabunPSK" w:cs="TH SarabunPSK" w:hint="cs"/>
          <w:spacing w:val="-2"/>
          <w:sz w:val="24"/>
          <w:szCs w:val="24"/>
          <w:cs/>
        </w:rPr>
        <w:t>กรมการปกครองจะ</w:t>
      </w:r>
      <w:r w:rsidR="006656FD" w:rsidRPr="007A52DC">
        <w:rPr>
          <w:rFonts w:ascii="TH SarabunPSK" w:hAnsi="TH SarabunPSK" w:cs="TH SarabunPSK" w:hint="cs"/>
          <w:spacing w:val="-2"/>
          <w:sz w:val="24"/>
          <w:szCs w:val="24"/>
          <w:cs/>
        </w:rPr>
        <w:t>ได้รวบรวม</w:t>
      </w:r>
      <w:r w:rsidR="000358DB">
        <w:rPr>
          <w:rFonts w:ascii="TH SarabunPSK" w:hAnsi="TH SarabunPSK" w:cs="TH SarabunPSK" w:hint="cs"/>
          <w:spacing w:val="-2"/>
          <w:sz w:val="24"/>
          <w:szCs w:val="24"/>
          <w:cs/>
        </w:rPr>
        <w:t xml:space="preserve">                    </w:t>
      </w:r>
      <w:r w:rsidR="006639D8" w:rsidRPr="007A52DC">
        <w:rPr>
          <w:rFonts w:ascii="TH SarabunPSK" w:hAnsi="TH SarabunPSK" w:cs="TH SarabunPSK" w:hint="cs"/>
          <w:spacing w:val="-2"/>
          <w:sz w:val="24"/>
          <w:szCs w:val="24"/>
          <w:cs/>
        </w:rPr>
        <w:t>ผลการดำเนินงาน</w:t>
      </w:r>
      <w:r w:rsidR="006639D8">
        <w:rPr>
          <w:rFonts w:ascii="TH SarabunPSK" w:hAnsi="TH SarabunPSK" w:cs="TH SarabunPSK" w:hint="cs"/>
          <w:sz w:val="24"/>
          <w:szCs w:val="24"/>
          <w:cs/>
        </w:rPr>
        <w:t>ของ</w:t>
      </w:r>
      <w:r w:rsidR="006656FD">
        <w:rPr>
          <w:rFonts w:ascii="TH SarabunPSK" w:hAnsi="TH SarabunPSK" w:cs="TH SarabunPSK" w:hint="cs"/>
          <w:sz w:val="24"/>
          <w:szCs w:val="24"/>
          <w:cs/>
        </w:rPr>
        <w:t>แต่ละ</w:t>
      </w:r>
      <w:r w:rsidR="006639D8">
        <w:rPr>
          <w:rFonts w:ascii="TH SarabunPSK" w:hAnsi="TH SarabunPSK" w:cs="TH SarabunPSK" w:hint="cs"/>
          <w:sz w:val="24"/>
          <w:szCs w:val="24"/>
          <w:cs/>
        </w:rPr>
        <w:t>จังหวัด</w:t>
      </w:r>
      <w:r w:rsidR="00245737">
        <w:rPr>
          <w:rFonts w:ascii="TH SarabunPSK" w:hAnsi="TH SarabunPSK" w:cs="TH SarabunPSK" w:hint="cs"/>
          <w:sz w:val="24"/>
          <w:szCs w:val="24"/>
          <w:cs/>
        </w:rPr>
        <w:t xml:space="preserve"> และ</w:t>
      </w:r>
      <w:r w:rsidR="007A52DC">
        <w:rPr>
          <w:rFonts w:ascii="TH SarabunPSK" w:hAnsi="TH SarabunPSK" w:cs="TH SarabunPSK" w:hint="cs"/>
          <w:sz w:val="24"/>
          <w:szCs w:val="24"/>
          <w:cs/>
        </w:rPr>
        <w:t>รายงาน</w:t>
      </w:r>
      <w:r w:rsidR="006656FD">
        <w:rPr>
          <w:rFonts w:ascii="TH SarabunPSK" w:hAnsi="TH SarabunPSK" w:cs="TH SarabunPSK" w:hint="cs"/>
          <w:sz w:val="24"/>
          <w:szCs w:val="24"/>
          <w:cs/>
        </w:rPr>
        <w:t>ปลัดกระทรวงมหาดไทย/ผอ.</w:t>
      </w:r>
      <w:r w:rsidR="006639D8">
        <w:rPr>
          <w:rFonts w:ascii="TH SarabunPSK" w:hAnsi="TH SarabunPSK" w:cs="TH SarabunPSK" w:hint="cs"/>
          <w:sz w:val="24"/>
          <w:szCs w:val="24"/>
          <w:cs/>
        </w:rPr>
        <w:t>ศอ.ปส.มท. ทราบ</w:t>
      </w:r>
      <w:r w:rsidR="006656FD">
        <w:rPr>
          <w:rFonts w:ascii="TH SarabunPSK" w:hAnsi="TH SarabunPSK" w:cs="TH SarabunPSK" w:hint="cs"/>
          <w:sz w:val="24"/>
          <w:szCs w:val="24"/>
          <w:cs/>
        </w:rPr>
        <w:t>เป็นประจำทุกเดือน</w:t>
      </w:r>
      <w:r w:rsidR="006639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36520" w:rsidRPr="00C103F4">
        <w:rPr>
          <w:rFonts w:ascii="TH SarabunPSK" w:hAnsi="TH SarabunPSK" w:cs="TH SarabunPSK" w:hint="cs"/>
          <w:spacing w:val="-5"/>
          <w:sz w:val="24"/>
          <w:szCs w:val="24"/>
          <w:cs/>
        </w:rPr>
        <w:t>แ</w:t>
      </w:r>
      <w:r w:rsidR="00736520">
        <w:rPr>
          <w:rFonts w:ascii="TH SarabunPSK" w:hAnsi="TH SarabunPSK" w:cs="TH SarabunPSK" w:hint="cs"/>
          <w:spacing w:val="-5"/>
          <w:sz w:val="24"/>
          <w:szCs w:val="24"/>
          <w:cs/>
        </w:rPr>
        <w:t>ละ</w:t>
      </w:r>
      <w:r w:rsidR="00736520" w:rsidRPr="00C103F4">
        <w:rPr>
          <w:rFonts w:ascii="TH SarabunPSK" w:hAnsi="TH SarabunPSK" w:cs="TH SarabunPSK" w:hint="cs"/>
          <w:spacing w:val="-5"/>
          <w:sz w:val="24"/>
          <w:szCs w:val="24"/>
          <w:cs/>
        </w:rPr>
        <w:t xml:space="preserve">หากประสงค์จะเสนอข้อมูลเพิ่มเติม </w:t>
      </w:r>
      <w:r w:rsidR="00736520">
        <w:rPr>
          <w:rFonts w:ascii="TH SarabunPSK" w:hAnsi="TH SarabunPSK" w:cs="TH SarabunPSK" w:hint="cs"/>
          <w:spacing w:val="-5"/>
          <w:sz w:val="24"/>
          <w:szCs w:val="24"/>
          <w:cs/>
        </w:rPr>
        <w:t xml:space="preserve">เช่น </w:t>
      </w:r>
      <w:r w:rsidR="00736520" w:rsidRPr="00C103F4">
        <w:rPr>
          <w:rFonts w:ascii="TH SarabunPSK" w:hAnsi="TH SarabunPSK" w:cs="TH SarabunPSK" w:hint="cs"/>
          <w:spacing w:val="-5"/>
          <w:sz w:val="24"/>
          <w:szCs w:val="24"/>
          <w:cs/>
        </w:rPr>
        <w:t>สรุปผลการดำเนินงาน</w:t>
      </w:r>
      <w:r w:rsidR="00736520">
        <w:rPr>
          <w:rFonts w:ascii="TH SarabunPSK" w:hAnsi="TH SarabunPSK" w:cs="TH SarabunPSK" w:hint="cs"/>
          <w:sz w:val="24"/>
          <w:szCs w:val="24"/>
          <w:cs/>
        </w:rPr>
        <w:t>ตามแผนยุทธการของจังหวัด หรือส่งสำเนาบันทึกการจับกุมคดีสำคัญ เป็นต้น ให้จัดทำเป็นเอกสารแนบ และรวบรวมส่งกรมการปกครองมาพร้อมแบบรายงานนี้ในแต่ละรอบเดือน</w:t>
      </w:r>
    </w:p>
    <w:sectPr w:rsidR="005639EA" w:rsidRPr="00736520" w:rsidSect="00C103F4">
      <w:pgSz w:w="15840" w:h="12240" w:orient="landscape"/>
      <w:pgMar w:top="142" w:right="531" w:bottom="4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33"/>
    <w:rsid w:val="000331A5"/>
    <w:rsid w:val="000358DB"/>
    <w:rsid w:val="00035FC2"/>
    <w:rsid w:val="00083977"/>
    <w:rsid w:val="00161117"/>
    <w:rsid w:val="00191C14"/>
    <w:rsid w:val="001C187F"/>
    <w:rsid w:val="001C584B"/>
    <w:rsid w:val="00245737"/>
    <w:rsid w:val="002C14FB"/>
    <w:rsid w:val="003130A9"/>
    <w:rsid w:val="003C6143"/>
    <w:rsid w:val="003D68BC"/>
    <w:rsid w:val="004075AF"/>
    <w:rsid w:val="004412E6"/>
    <w:rsid w:val="0044228F"/>
    <w:rsid w:val="004C0E41"/>
    <w:rsid w:val="004F6B87"/>
    <w:rsid w:val="005639EA"/>
    <w:rsid w:val="005B25D4"/>
    <w:rsid w:val="006639D8"/>
    <w:rsid w:val="006656FD"/>
    <w:rsid w:val="00706F28"/>
    <w:rsid w:val="00736520"/>
    <w:rsid w:val="007A0801"/>
    <w:rsid w:val="007A52DC"/>
    <w:rsid w:val="007E2080"/>
    <w:rsid w:val="00813407"/>
    <w:rsid w:val="009542D0"/>
    <w:rsid w:val="00965F17"/>
    <w:rsid w:val="009E7885"/>
    <w:rsid w:val="00B774F5"/>
    <w:rsid w:val="00BD2633"/>
    <w:rsid w:val="00BD3D84"/>
    <w:rsid w:val="00BF4FCF"/>
    <w:rsid w:val="00C103F4"/>
    <w:rsid w:val="00C1723B"/>
    <w:rsid w:val="00C34039"/>
    <w:rsid w:val="00C405CA"/>
    <w:rsid w:val="00C54CF3"/>
    <w:rsid w:val="00CC1C33"/>
    <w:rsid w:val="00CD44B3"/>
    <w:rsid w:val="00D050DB"/>
    <w:rsid w:val="00D136B4"/>
    <w:rsid w:val="00DB38EF"/>
    <w:rsid w:val="00E00766"/>
    <w:rsid w:val="00E11263"/>
    <w:rsid w:val="00E147CB"/>
    <w:rsid w:val="00EB219E"/>
    <w:rsid w:val="00ED23D7"/>
    <w:rsid w:val="00F10787"/>
    <w:rsid w:val="00F424B8"/>
    <w:rsid w:val="00F543BB"/>
    <w:rsid w:val="00F57DE8"/>
    <w:rsid w:val="00F6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DBA4"/>
  <w15:chartTrackingRefBased/>
  <w15:docId w15:val="{88E79FD6-BE4C-429F-A2E9-F3F1D493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F5"/>
  </w:style>
  <w:style w:type="paragraph" w:styleId="1">
    <w:name w:val="heading 1"/>
    <w:basedOn w:val="a"/>
    <w:next w:val="a"/>
    <w:link w:val="10"/>
    <w:uiPriority w:val="9"/>
    <w:qFormat/>
    <w:rsid w:val="00B774F5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4F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4F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4F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4F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4F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4F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4F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4F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4F5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B774F5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774F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774F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774F5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774F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774F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774F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774F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774F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B774F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B774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6">
    <w:name w:val="ชื่อเรื่อง อักขระ"/>
    <w:basedOn w:val="a0"/>
    <w:link w:val="a5"/>
    <w:uiPriority w:val="10"/>
    <w:rsid w:val="00B774F5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B774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B774F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B774F5"/>
    <w:rPr>
      <w:b/>
      <w:bCs/>
    </w:rPr>
  </w:style>
  <w:style w:type="character" w:styleId="aa">
    <w:name w:val="Emphasis"/>
    <w:basedOn w:val="a0"/>
    <w:uiPriority w:val="20"/>
    <w:qFormat/>
    <w:rsid w:val="00B774F5"/>
    <w:rPr>
      <w:i/>
      <w:iCs/>
    </w:rPr>
  </w:style>
  <w:style w:type="paragraph" w:styleId="ab">
    <w:name w:val="Quote"/>
    <w:basedOn w:val="a"/>
    <w:next w:val="a"/>
    <w:link w:val="ac"/>
    <w:uiPriority w:val="29"/>
    <w:qFormat/>
    <w:rsid w:val="00B774F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B774F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774F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B774F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B774F5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B774F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774F5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B774F5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B774F5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B774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Santisuk Meanthae</dc:creator>
  <cp:keywords/>
  <dc:description/>
  <cp:lastModifiedBy>Santisuk Meanthae</cp:lastModifiedBy>
  <cp:revision>2</cp:revision>
  <cp:lastPrinted>2021-10-07T03:45:00Z</cp:lastPrinted>
  <dcterms:created xsi:type="dcterms:W3CDTF">2021-10-07T04:04:00Z</dcterms:created>
  <dcterms:modified xsi:type="dcterms:W3CDTF">2021-10-07T04:04:00Z</dcterms:modified>
</cp:coreProperties>
</file>