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B9" w:rsidRDefault="0094733A" w:rsidP="003731B9">
      <w:pPr>
        <w:pStyle w:val="Default"/>
        <w:jc w:val="center"/>
        <w:rPr>
          <w:rFonts w:eastAsia="AngsanaNew"/>
          <w:b/>
          <w:bCs/>
          <w:sz w:val="40"/>
          <w:szCs w:val="40"/>
        </w:rPr>
      </w:pPr>
      <w:r>
        <w:rPr>
          <w:rFonts w:eastAsia="AngsanaNew" w:hint="cs"/>
          <w:b/>
          <w:bCs/>
          <w:sz w:val="40"/>
          <w:szCs w:val="40"/>
          <w:cs/>
        </w:rPr>
        <w:t>คำ</w:t>
      </w:r>
      <w:r w:rsidR="003731B9" w:rsidRPr="003731B9">
        <w:rPr>
          <w:rFonts w:eastAsia="AngsanaNew" w:hint="cs"/>
          <w:b/>
          <w:bCs/>
          <w:sz w:val="40"/>
          <w:szCs w:val="40"/>
          <w:cs/>
        </w:rPr>
        <w:t>นำ</w:t>
      </w:r>
    </w:p>
    <w:p w:rsidR="0094733A" w:rsidRDefault="0094733A" w:rsidP="003731B9">
      <w:pPr>
        <w:pStyle w:val="Default"/>
        <w:jc w:val="center"/>
        <w:rPr>
          <w:rFonts w:eastAsia="AngsanaNew"/>
          <w:b/>
          <w:bCs/>
          <w:sz w:val="40"/>
          <w:szCs w:val="40"/>
        </w:rPr>
      </w:pPr>
    </w:p>
    <w:p w:rsidR="000B01B0" w:rsidRDefault="00FE00B8" w:rsidP="000B01B0">
      <w:pPr>
        <w:pStyle w:val="Default"/>
        <w:tabs>
          <w:tab w:val="left" w:pos="141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44CC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4A44CC">
        <w:rPr>
          <w:rFonts w:ascii="TH SarabunIT๙" w:hAnsi="TH SarabunIT๙" w:cs="TH SarabunIT๙"/>
          <w:sz w:val="32"/>
          <w:szCs w:val="32"/>
          <w:cs/>
        </w:rPr>
        <w:t>ตรวจสอบภายในมีบทบาทภารกิจในการตรวจสอบวิเคราะห์ประเมินผลการปฏิบัติงาน</w:t>
      </w:r>
      <w:r w:rsidRPr="004A44CC">
        <w:rPr>
          <w:rFonts w:ascii="TH SarabunIT๙" w:hAnsi="TH SarabunIT๙" w:cs="TH SarabunIT๙" w:hint="cs"/>
          <w:sz w:val="32"/>
          <w:szCs w:val="32"/>
          <w:cs/>
        </w:rPr>
        <w:t>ของทุกหน่วยงานภายในกรมการปกครอง ให้มี</w:t>
      </w:r>
      <w:r w:rsidRPr="004A44CC">
        <w:rPr>
          <w:rFonts w:ascii="TH SarabunIT๙" w:hAnsi="TH SarabunIT๙" w:cs="TH SarabunIT๙"/>
          <w:sz w:val="32"/>
          <w:szCs w:val="32"/>
          <w:cs/>
        </w:rPr>
        <w:t>ประสิทธิภาพประสิทธิผลความถูกต้องเชื่อถือได้ของข้อมูลทางการเงินการบัญชีตลอดจน</w:t>
      </w:r>
      <w:r w:rsidRPr="004A44CC">
        <w:rPr>
          <w:rFonts w:ascii="TH SarabunIT๙" w:hAnsi="TH SarabunIT๙" w:cs="TH SarabunIT๙" w:hint="cs"/>
          <w:sz w:val="32"/>
          <w:szCs w:val="32"/>
          <w:cs/>
        </w:rPr>
        <w:t>การให้คำปรึกษา แนะนำ ข้อปฏิบัติงาน ข้อหารือในด้านต่าง ๆ และสืบเนื่องจากผลการตรวจสอบ</w:t>
      </w:r>
      <w:r w:rsidR="000B01B0" w:rsidRPr="004A44CC">
        <w:rPr>
          <w:rFonts w:ascii="TH SarabunIT๙" w:hAnsi="TH SarabunIT๙" w:cs="TH SarabunIT๙"/>
          <w:sz w:val="32"/>
          <w:szCs w:val="32"/>
        </w:rPr>
        <w:t xml:space="preserve"> </w:t>
      </w:r>
      <w:r w:rsidR="000B01B0" w:rsidRPr="004A44CC">
        <w:rPr>
          <w:rFonts w:ascii="TH SarabunIT๙" w:eastAsia="AngsanaNew" w:hAnsi="TH SarabunIT๙" w:cs="TH SarabunIT๙" w:hint="cs"/>
          <w:sz w:val="32"/>
          <w:szCs w:val="32"/>
          <w:cs/>
        </w:rPr>
        <w:t>เกี่ยวกับการ</w:t>
      </w:r>
      <w:r w:rsidR="0076088D">
        <w:rPr>
          <w:rFonts w:ascii="TH SarabunIT๙" w:eastAsia="AngsanaNew" w:hAnsi="TH SarabunIT๙" w:cs="TH SarabunIT๙" w:hint="cs"/>
          <w:sz w:val="32"/>
          <w:szCs w:val="32"/>
          <w:cs/>
        </w:rPr>
        <w:t>ตรวจสอบพัสดุประจำปี</w:t>
      </w:r>
      <w:r w:rsidR="000B01B0" w:rsidRPr="004A44CC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ทำให้ทราบข้อเท็จจริงเกี่ยวกับการ</w:t>
      </w:r>
      <w:r w:rsidR="0076088D" w:rsidRPr="0076088D">
        <w:rPr>
          <w:rFonts w:ascii="TH SarabunIT๙" w:eastAsia="AngsanaNew" w:hAnsi="TH SarabunIT๙" w:cs="TH SarabunIT๙" w:hint="cs"/>
          <w:spacing w:val="2"/>
          <w:sz w:val="32"/>
          <w:szCs w:val="32"/>
          <w:cs/>
        </w:rPr>
        <w:t>รายงานผลการตรวจสอบพัสดุประจำปี</w:t>
      </w:r>
      <w:r w:rsidR="000B01B0" w:rsidRPr="0076088D">
        <w:rPr>
          <w:rFonts w:ascii="TH SarabunIT๙" w:eastAsia="AngsanaNew" w:hAnsi="TH SarabunIT๙" w:cs="TH SarabunIT๙" w:hint="cs"/>
          <w:spacing w:val="2"/>
          <w:sz w:val="32"/>
          <w:szCs w:val="32"/>
          <w:cs/>
        </w:rPr>
        <w:t xml:space="preserve"> บางแห่งปฏิบัติไม่เป็นไปตามระเบียบ กฎหมาย และหนังสือสั่งการ</w:t>
      </w:r>
      <w:r w:rsidR="000B01B0" w:rsidRPr="004A44CC">
        <w:rPr>
          <w:rFonts w:ascii="TH SarabunIT๙" w:eastAsia="AngsanaNew" w:hAnsi="TH SarabunIT๙" w:cs="TH SarabunIT๙" w:hint="cs"/>
          <w:sz w:val="32"/>
          <w:szCs w:val="32"/>
          <w:cs/>
        </w:rPr>
        <w:t>ที่เกี่ยวข้อง</w:t>
      </w:r>
      <w:r w:rsidR="000B01B0" w:rsidRPr="004A44CC">
        <w:rPr>
          <w:rFonts w:ascii="TH SarabunIT๙" w:hAnsi="TH SarabunIT๙" w:cs="TH SarabunIT๙"/>
          <w:sz w:val="32"/>
          <w:szCs w:val="32"/>
        </w:rPr>
        <w:t xml:space="preserve"> </w:t>
      </w:r>
      <w:r w:rsidR="004A44CC" w:rsidRPr="004A44CC">
        <w:rPr>
          <w:rFonts w:ascii="TH SarabunIT๙" w:hAnsi="TH SarabunIT๙" w:cs="TH SarabunIT๙" w:hint="cs"/>
          <w:sz w:val="32"/>
          <w:szCs w:val="32"/>
          <w:cs/>
        </w:rPr>
        <w:t>จึงได้จัดทำ</w:t>
      </w:r>
      <w:r w:rsidR="000B01B0" w:rsidRPr="004A44CC">
        <w:rPr>
          <w:rFonts w:ascii="TH SarabunIT๙" w:eastAsia="AngsanaNew" w:hAnsi="TH SarabunIT๙" w:cs="TH SarabunIT๙" w:hint="cs"/>
          <w:sz w:val="32"/>
          <w:szCs w:val="32"/>
          <w:cs/>
        </w:rPr>
        <w:t>คู่มือฉบับนี้ขึ้นเพื่อเป็นแนวทางเบื้องต้นของผู้ปฏิบัติงานเกี่ยวกับการ</w:t>
      </w:r>
      <w:r w:rsidR="0076088D">
        <w:rPr>
          <w:rFonts w:ascii="TH SarabunIT๙" w:eastAsia="AngsanaNew" w:hAnsi="TH SarabunIT๙" w:cs="TH SarabunIT๙" w:hint="cs"/>
          <w:sz w:val="32"/>
          <w:szCs w:val="32"/>
          <w:cs/>
        </w:rPr>
        <w:t>รายงานผลการตรวจสอบพัสดุ</w:t>
      </w:r>
      <w:r w:rsidR="000B01B0" w:rsidRPr="004A44CC">
        <w:rPr>
          <w:rFonts w:ascii="TH SarabunIT๙" w:eastAsia="AngsanaNew" w:hAnsi="TH SarabunIT๙" w:cs="TH SarabunIT๙" w:hint="cs"/>
          <w:sz w:val="32"/>
          <w:szCs w:val="32"/>
          <w:cs/>
        </w:rPr>
        <w:t>ที่อยู่ในความครอบครอง ในขั้นตอนรายละเอียดของการปฏิบัติงานให้เป็นไปในแนวทางเดียวกัน และก่อให้เกิดประสิทธิภาพ ประสิทธิผลในการปฏิบัติงาน</w:t>
      </w:r>
    </w:p>
    <w:p w:rsidR="0076088D" w:rsidRDefault="004A44CC" w:rsidP="004A44CC">
      <w:pPr>
        <w:pStyle w:val="Default"/>
        <w:tabs>
          <w:tab w:val="left" w:pos="1418"/>
        </w:tabs>
        <w:spacing w:before="1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088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เนื้อหาของคู่มือนี้ </w:t>
      </w:r>
      <w:r w:rsidRPr="0076088D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>ได้รวบรวมแนวทาง</w:t>
      </w:r>
      <w:r w:rsidR="0076088D" w:rsidRPr="0076088D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 xml:space="preserve">การตรวจสอบพัสดุประจำปี </w:t>
      </w:r>
      <w:r w:rsidRPr="0076088D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>และจัดทำ</w:t>
      </w:r>
      <w:r w:rsidRPr="0076088D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ตัวอย่าง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ตามหลักเกณฑ์ และวิธีการต่าง ๆ ที่ระเบียบ กำหนด เพื่อลดข้อผิดพ</w:t>
      </w:r>
      <w:r w:rsidR="00C24D5A">
        <w:rPr>
          <w:rFonts w:ascii="TH SarabunIT๙" w:eastAsia="AngsanaNew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าดในขั้นตอนการดำเนินงานที่จะเกิดขึ้นในการปฏิบัติงาน </w:t>
      </w:r>
    </w:p>
    <w:p w:rsidR="00FE00B8" w:rsidRPr="00437785" w:rsidRDefault="00FE00B8" w:rsidP="004A44CC">
      <w:pPr>
        <w:tabs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4C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กลุ่มตรวจสอบภายใน </w:t>
      </w:r>
      <w:r w:rsidRPr="002D0B1E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</w:t>
      </w:r>
      <w:r>
        <w:rPr>
          <w:rFonts w:ascii="TH SarabunIT๙" w:hAnsi="TH SarabunIT๙" w:cs="TH SarabunIT๙" w:hint="cs"/>
          <w:sz w:val="32"/>
          <w:szCs w:val="32"/>
          <w:cs/>
        </w:rPr>
        <w:t>คู่มือนี้</w:t>
      </w:r>
      <w:r w:rsidRPr="002D0B1E">
        <w:rPr>
          <w:rFonts w:ascii="TH SarabunIT๙" w:hAnsi="TH SarabunIT๙" w:cs="TH SarabunIT๙"/>
          <w:sz w:val="32"/>
          <w:szCs w:val="32"/>
          <w:cs/>
        </w:rPr>
        <w:t>จะเป็นประโยชน์ต่อการปฏิบัติงานของเจ้าหน้าที่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ผู้ปฏิบัติงานด้าน</w:t>
      </w:r>
      <w:r w:rsidR="0076088D">
        <w:rPr>
          <w:rFonts w:ascii="TH SarabunIT๙" w:hAnsi="TH SarabunIT๙" w:cs="TH SarabunIT๙" w:hint="cs"/>
          <w:sz w:val="32"/>
          <w:szCs w:val="32"/>
          <w:cs/>
        </w:rPr>
        <w:t>การพัสดุ</w:t>
      </w:r>
      <w:r>
        <w:rPr>
          <w:rFonts w:ascii="TH SarabunIT๙" w:hAnsi="TH SarabunIT๙" w:cs="TH SarabunIT๙" w:hint="cs"/>
          <w:sz w:val="32"/>
          <w:szCs w:val="32"/>
          <w:cs/>
        </w:rPr>
        <w:t>ให้สามารถปฏิบัติงานได้อย่างถูกต้องเป็นระบบ</w:t>
      </w:r>
      <w:r w:rsidRPr="002D0B1E">
        <w:rPr>
          <w:rFonts w:ascii="TH SarabunIT๙" w:hAnsi="TH SarabunIT๙" w:cs="TH SarabunIT๙"/>
          <w:sz w:val="32"/>
          <w:szCs w:val="32"/>
          <w:cs/>
        </w:rPr>
        <w:t>ได้ดียิ่งขึ้น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เพื่อการบรรลุผลสัมฤทธิ์ของการปฏิบัติงาน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>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0B1E">
        <w:rPr>
          <w:rFonts w:ascii="TH SarabunIT๙" w:hAnsi="TH SarabunIT๙" w:cs="TH SarabunIT๙"/>
          <w:sz w:val="32"/>
          <w:szCs w:val="32"/>
          <w:cs/>
        </w:rPr>
        <w:t>ไปใช้ได้ตามวัตถุประสงค์ต่อไป</w:t>
      </w:r>
      <w:r w:rsidR="007608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หากมีข้อเสนอแนะหรือข้อผิดพลาดประการใด ขอน้อมรับไว้และขออภัยมา ณ ที่นี้ด้วย และจะนำไปปรับปรุงแก้ไขในครั้งต่อไป</w:t>
      </w:r>
    </w:p>
    <w:p w:rsidR="00FE00B8" w:rsidRDefault="00FE00B8" w:rsidP="00FE00B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E00B8" w:rsidRDefault="00FE00B8" w:rsidP="00FE00B8">
      <w:pPr>
        <w:tabs>
          <w:tab w:val="left" w:pos="5103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กลุ่มตรวจสอบภายใน</w:t>
      </w:r>
    </w:p>
    <w:p w:rsidR="00FE00B8" w:rsidRDefault="00FE00B8" w:rsidP="00FE00B8">
      <w:pPr>
        <w:spacing w:after="0"/>
        <w:ind w:left="50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กรมการปกครอง</w:t>
      </w:r>
    </w:p>
    <w:p w:rsidR="00FE00B8" w:rsidRPr="002D0B1E" w:rsidRDefault="00FE00B8" w:rsidP="00FE00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4A44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สิงหาคม 256</w:t>
      </w:r>
      <w:r w:rsidR="0076088D">
        <w:rPr>
          <w:rFonts w:ascii="TH SarabunIT๙" w:hAnsi="TH SarabunIT๙" w:cs="TH SarabunIT๙" w:hint="cs"/>
          <w:sz w:val="32"/>
          <w:szCs w:val="32"/>
          <w:cs/>
        </w:rPr>
        <w:t>3</w:t>
      </w:r>
    </w:p>
    <w:sectPr w:rsidR="00FE00B8" w:rsidRPr="002D0B1E" w:rsidSect="000170FD">
      <w:headerReference w:type="default" r:id="rId7"/>
      <w:pgSz w:w="11906" w:h="16838" w:code="9"/>
      <w:pgMar w:top="1440" w:right="1134" w:bottom="144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BD" w:rsidRDefault="005F2EBD" w:rsidP="0094733A">
      <w:pPr>
        <w:spacing w:after="0" w:line="240" w:lineRule="auto"/>
      </w:pPr>
      <w:r>
        <w:separator/>
      </w:r>
    </w:p>
  </w:endnote>
  <w:endnote w:type="continuationSeparator" w:id="1">
    <w:p w:rsidR="005F2EBD" w:rsidRDefault="005F2EBD" w:rsidP="0094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BD" w:rsidRDefault="005F2EBD" w:rsidP="0094733A">
      <w:pPr>
        <w:spacing w:after="0" w:line="240" w:lineRule="auto"/>
      </w:pPr>
      <w:r>
        <w:separator/>
      </w:r>
    </w:p>
  </w:footnote>
  <w:footnote w:type="continuationSeparator" w:id="1">
    <w:p w:rsidR="005F2EBD" w:rsidRDefault="005F2EBD" w:rsidP="0094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3070"/>
      <w:docPartObj>
        <w:docPartGallery w:val="Page Numbers (Top of Page)"/>
        <w:docPartUnique/>
      </w:docPartObj>
    </w:sdtPr>
    <w:sdtContent>
      <w:p w:rsidR="00286BDD" w:rsidRDefault="00181E26">
        <w:pPr>
          <w:pStyle w:val="a3"/>
          <w:jc w:val="right"/>
        </w:pPr>
        <w:r w:rsidRPr="0094733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286BDD" w:rsidRPr="0094733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4733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A44CC" w:rsidRPr="004A44CC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2</w:t>
        </w:r>
        <w:r w:rsidRPr="0094733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86BDD" w:rsidRDefault="00286B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1792"/>
    <w:multiLevelType w:val="hybridMultilevel"/>
    <w:tmpl w:val="987655DC"/>
    <w:lvl w:ilvl="0" w:tplc="F4E23E78">
      <w:numFmt w:val="bullet"/>
      <w:lvlText w:val="-"/>
      <w:lvlJc w:val="left"/>
      <w:pPr>
        <w:ind w:left="1785" w:hanging="360"/>
      </w:pPr>
      <w:rPr>
        <w:rFonts w:ascii="TH SarabunIT๙" w:eastAsiaTheme="minorHAnsi" w:hAnsi="TH SarabunIT๙" w:cs="TH SarabunIT๙" w:hint="default"/>
      </w:rPr>
    </w:lvl>
    <w:lvl w:ilvl="1" w:tplc="37C04D10">
      <w:numFmt w:val="bullet"/>
      <w:lvlText w:val="–"/>
      <w:lvlJc w:val="left"/>
      <w:pPr>
        <w:ind w:left="2505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54853C40"/>
    <w:multiLevelType w:val="hybridMultilevel"/>
    <w:tmpl w:val="7054B004"/>
    <w:lvl w:ilvl="0" w:tplc="89ECAA80">
      <w:numFmt w:val="bullet"/>
      <w:lvlText w:val="-"/>
      <w:lvlJc w:val="left"/>
      <w:pPr>
        <w:ind w:left="17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56571FD5"/>
    <w:multiLevelType w:val="hybridMultilevel"/>
    <w:tmpl w:val="B038C51A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">
    <w:nsid w:val="5AA37462"/>
    <w:multiLevelType w:val="hybridMultilevel"/>
    <w:tmpl w:val="3DE2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5878"/>
    <w:multiLevelType w:val="hybridMultilevel"/>
    <w:tmpl w:val="97DC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27497"/>
    <w:rsid w:val="000144B3"/>
    <w:rsid w:val="000170FD"/>
    <w:rsid w:val="00022F17"/>
    <w:rsid w:val="00055A4E"/>
    <w:rsid w:val="00060CDB"/>
    <w:rsid w:val="00072807"/>
    <w:rsid w:val="000A6AFC"/>
    <w:rsid w:val="000B01B0"/>
    <w:rsid w:val="000B128F"/>
    <w:rsid w:val="000B64B2"/>
    <w:rsid w:val="000C35E7"/>
    <w:rsid w:val="000D74C6"/>
    <w:rsid w:val="000D7F55"/>
    <w:rsid w:val="000E63B6"/>
    <w:rsid w:val="0010688D"/>
    <w:rsid w:val="00107810"/>
    <w:rsid w:val="00107988"/>
    <w:rsid w:val="00123D95"/>
    <w:rsid w:val="00127865"/>
    <w:rsid w:val="00140229"/>
    <w:rsid w:val="0016674E"/>
    <w:rsid w:val="00172B45"/>
    <w:rsid w:val="00181E26"/>
    <w:rsid w:val="001A2FA1"/>
    <w:rsid w:val="001D3188"/>
    <w:rsid w:val="001E171B"/>
    <w:rsid w:val="002101CA"/>
    <w:rsid w:val="00240E0D"/>
    <w:rsid w:val="00246E12"/>
    <w:rsid w:val="00273516"/>
    <w:rsid w:val="00286BDD"/>
    <w:rsid w:val="002A378A"/>
    <w:rsid w:val="002A610D"/>
    <w:rsid w:val="00300F43"/>
    <w:rsid w:val="003144F8"/>
    <w:rsid w:val="00336FB5"/>
    <w:rsid w:val="003731B9"/>
    <w:rsid w:val="003F5C1C"/>
    <w:rsid w:val="004403E8"/>
    <w:rsid w:val="00487A42"/>
    <w:rsid w:val="00493CA3"/>
    <w:rsid w:val="004A44CC"/>
    <w:rsid w:val="004C09E8"/>
    <w:rsid w:val="004C5980"/>
    <w:rsid w:val="004D78A7"/>
    <w:rsid w:val="004F68E1"/>
    <w:rsid w:val="00503044"/>
    <w:rsid w:val="00524B89"/>
    <w:rsid w:val="00547F95"/>
    <w:rsid w:val="00571F3F"/>
    <w:rsid w:val="00592A20"/>
    <w:rsid w:val="005B11EF"/>
    <w:rsid w:val="005B3D75"/>
    <w:rsid w:val="005C40A8"/>
    <w:rsid w:val="005F2EBD"/>
    <w:rsid w:val="00603684"/>
    <w:rsid w:val="00604964"/>
    <w:rsid w:val="006164E1"/>
    <w:rsid w:val="0062183C"/>
    <w:rsid w:val="006477E7"/>
    <w:rsid w:val="00647C1E"/>
    <w:rsid w:val="00681D7B"/>
    <w:rsid w:val="00713B9B"/>
    <w:rsid w:val="00727497"/>
    <w:rsid w:val="007332AE"/>
    <w:rsid w:val="00735792"/>
    <w:rsid w:val="0076088D"/>
    <w:rsid w:val="0077547D"/>
    <w:rsid w:val="00777D33"/>
    <w:rsid w:val="007C521A"/>
    <w:rsid w:val="008017C8"/>
    <w:rsid w:val="00824093"/>
    <w:rsid w:val="00843264"/>
    <w:rsid w:val="008813D9"/>
    <w:rsid w:val="00890FBF"/>
    <w:rsid w:val="00895DD5"/>
    <w:rsid w:val="008B3AFD"/>
    <w:rsid w:val="008F6601"/>
    <w:rsid w:val="00907D75"/>
    <w:rsid w:val="0094733A"/>
    <w:rsid w:val="00991E33"/>
    <w:rsid w:val="00991F55"/>
    <w:rsid w:val="009B23DC"/>
    <w:rsid w:val="00A03BD9"/>
    <w:rsid w:val="00AC1D33"/>
    <w:rsid w:val="00B2058F"/>
    <w:rsid w:val="00B36629"/>
    <w:rsid w:val="00B75CE4"/>
    <w:rsid w:val="00B81768"/>
    <w:rsid w:val="00B873AB"/>
    <w:rsid w:val="00BA024F"/>
    <w:rsid w:val="00C23AB8"/>
    <w:rsid w:val="00C24D5A"/>
    <w:rsid w:val="00C633C1"/>
    <w:rsid w:val="00CA32AB"/>
    <w:rsid w:val="00CC534D"/>
    <w:rsid w:val="00CC7760"/>
    <w:rsid w:val="00CD0839"/>
    <w:rsid w:val="00CE5EE8"/>
    <w:rsid w:val="00D560A0"/>
    <w:rsid w:val="00D87548"/>
    <w:rsid w:val="00DC01A3"/>
    <w:rsid w:val="00DC20F2"/>
    <w:rsid w:val="00DD5446"/>
    <w:rsid w:val="00E12DBF"/>
    <w:rsid w:val="00E21CAB"/>
    <w:rsid w:val="00E34998"/>
    <w:rsid w:val="00E53828"/>
    <w:rsid w:val="00E6299A"/>
    <w:rsid w:val="00E91655"/>
    <w:rsid w:val="00EE3858"/>
    <w:rsid w:val="00F3302D"/>
    <w:rsid w:val="00F80259"/>
    <w:rsid w:val="00FD3466"/>
    <w:rsid w:val="00FE00B8"/>
    <w:rsid w:val="00FE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74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733A"/>
  </w:style>
  <w:style w:type="paragraph" w:styleId="a5">
    <w:name w:val="footer"/>
    <w:basedOn w:val="a"/>
    <w:link w:val="a6"/>
    <w:uiPriority w:val="99"/>
    <w:semiHidden/>
    <w:unhideWhenUsed/>
    <w:rsid w:val="0094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4733A"/>
  </w:style>
  <w:style w:type="paragraph" w:styleId="a7">
    <w:name w:val="List Paragraph"/>
    <w:basedOn w:val="a"/>
    <w:uiPriority w:val="34"/>
    <w:qFormat/>
    <w:rsid w:val="00824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payut poom</dc:creator>
  <cp:lastModifiedBy>Audit</cp:lastModifiedBy>
  <cp:revision>3</cp:revision>
  <cp:lastPrinted>2013-12-06T14:27:00Z</cp:lastPrinted>
  <dcterms:created xsi:type="dcterms:W3CDTF">2020-08-18T11:54:00Z</dcterms:created>
  <dcterms:modified xsi:type="dcterms:W3CDTF">2013-12-06T14:27:00Z</dcterms:modified>
</cp:coreProperties>
</file>