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C6F" w:rsidRPr="004642A1" w:rsidRDefault="002402F4">
      <w:pPr>
        <w:pStyle w:val="1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None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A0B">
        <w:rPr>
          <w:b/>
          <w:bCs/>
        </w:rPr>
        <w:t xml:space="preserve">                                                 </w:t>
      </w:r>
    </w:p>
    <w:p w:rsidR="00AF7A07" w:rsidRDefault="00AF7A07">
      <w:pPr>
        <w:pStyle w:val="1"/>
        <w:rPr>
          <w:b/>
          <w:bCs/>
        </w:rPr>
      </w:pPr>
    </w:p>
    <w:p w:rsidR="00BB0C6F" w:rsidRPr="004E1959" w:rsidRDefault="00AF7A07">
      <w:pPr>
        <w:pStyle w:val="1"/>
        <w:rPr>
          <w:rFonts w:ascii="TH SarabunPSK" w:hAnsi="TH SarabunPSK" w:cs="TH SarabunPSK"/>
          <w:b/>
          <w:bCs/>
          <w:sz w:val="34"/>
          <w:szCs w:val="34"/>
        </w:rPr>
      </w:pPr>
      <w:r w:rsidRPr="004E1959">
        <w:rPr>
          <w:rFonts w:ascii="TH SarabunPSK" w:hAnsi="TH SarabunPSK" w:cs="TH SarabunPSK"/>
          <w:b/>
          <w:bCs/>
          <w:sz w:val="34"/>
          <w:szCs w:val="34"/>
          <w:cs/>
        </w:rPr>
        <w:t>(๒๑</w:t>
      </w:r>
      <w:r w:rsidR="00A360A1" w:rsidRPr="004E1959">
        <w:rPr>
          <w:rFonts w:ascii="TH SarabunPSK" w:hAnsi="TH SarabunPSK" w:cs="TH SarabunPSK"/>
          <w:b/>
          <w:bCs/>
          <w:sz w:val="34"/>
          <w:szCs w:val="34"/>
          <w:cs/>
        </w:rPr>
        <w:t xml:space="preserve"> พ.)</w:t>
      </w:r>
      <w:r w:rsidR="00BB0C6F" w:rsidRPr="004E1959">
        <w:rPr>
          <w:rFonts w:ascii="TH SarabunPSK" w:hAnsi="TH SarabunPSK" w:cs="TH SarabunPSK"/>
          <w:b/>
          <w:bCs/>
          <w:sz w:val="34"/>
          <w:szCs w:val="34"/>
          <w:cs/>
        </w:rPr>
        <w:t xml:space="preserve">                     </w:t>
      </w:r>
      <w:r w:rsidR="004E1959" w:rsidRPr="004E1959">
        <w:rPr>
          <w:rFonts w:ascii="TH SarabunPSK" w:hAnsi="TH SarabunPSK" w:cs="TH SarabunPSK"/>
          <w:b/>
          <w:bCs/>
          <w:sz w:val="34"/>
          <w:szCs w:val="34"/>
          <w:cs/>
        </w:rPr>
        <w:t xml:space="preserve">                                </w:t>
      </w:r>
      <w:r w:rsidR="004E1959">
        <w:rPr>
          <w:rFonts w:ascii="TH SarabunPSK" w:hAnsi="TH SarabunPSK" w:cs="TH SarabunPSK"/>
          <w:b/>
          <w:bCs/>
          <w:sz w:val="34"/>
          <w:szCs w:val="34"/>
          <w:cs/>
        </w:rPr>
        <w:t xml:space="preserve">                    </w:t>
      </w:r>
      <w:r w:rsidR="00E37259" w:rsidRPr="004E1959">
        <w:rPr>
          <w:rFonts w:ascii="TH SarabunPSK" w:hAnsi="TH SarabunPSK" w:cs="TH SarabunPSK"/>
          <w:b/>
          <w:bCs/>
          <w:sz w:val="34"/>
          <w:szCs w:val="34"/>
          <w:cs/>
        </w:rPr>
        <w:t>คำร้องเลขที่  ค</w:t>
      </w:r>
      <w:r w:rsidR="00A360A1" w:rsidRPr="004E1959">
        <w:rPr>
          <w:rFonts w:ascii="TH SarabunPSK" w:hAnsi="TH SarabunPSK" w:cs="TH SarabunPSK"/>
          <w:b/>
          <w:bCs/>
          <w:sz w:val="34"/>
          <w:szCs w:val="34"/>
          <w:cs/>
        </w:rPr>
        <w:t>.......</w:t>
      </w:r>
      <w:r w:rsidR="00234CD9">
        <w:rPr>
          <w:rFonts w:ascii="TH SarabunPSK" w:hAnsi="TH SarabunPSK" w:cs="TH SarabunPSK"/>
          <w:b/>
          <w:bCs/>
          <w:sz w:val="34"/>
          <w:szCs w:val="34"/>
          <w:cs/>
        </w:rPr>
        <w:t>.......</w:t>
      </w:r>
      <w:r w:rsidR="00BB0C6F" w:rsidRPr="004E1959">
        <w:rPr>
          <w:rFonts w:ascii="TH SarabunPSK" w:hAnsi="TH SarabunPSK" w:cs="TH SarabunPSK"/>
          <w:b/>
          <w:bCs/>
          <w:sz w:val="34"/>
          <w:szCs w:val="34"/>
          <w:cs/>
        </w:rPr>
        <w:t>/</w:t>
      </w:r>
      <w:r w:rsidR="00353E7E">
        <w:rPr>
          <w:rFonts w:ascii="TH SarabunPSK" w:hAnsi="TH SarabunPSK" w:cs="TH SarabunPSK"/>
          <w:b/>
          <w:bCs/>
          <w:sz w:val="34"/>
          <w:szCs w:val="34"/>
          <w:cs/>
        </w:rPr>
        <w:t>๒๕๕</w:t>
      </w:r>
      <w:r w:rsidR="00074C53">
        <w:rPr>
          <w:rFonts w:ascii="TH SarabunPSK" w:hAnsi="TH SarabunPSK" w:cs="TH SarabunPSK" w:hint="cs"/>
          <w:b/>
          <w:bCs/>
          <w:sz w:val="34"/>
          <w:szCs w:val="34"/>
          <w:cs/>
        </w:rPr>
        <w:t>๙</w:t>
      </w:r>
    </w:p>
    <w:p w:rsidR="00BB0C6F" w:rsidRPr="004E1959" w:rsidRDefault="00A360A1">
      <w:pPr>
        <w:rPr>
          <w:rFonts w:ascii="TH SarabunPSK" w:hAnsi="TH SarabunPSK" w:cs="TH SarabunPSK"/>
          <w:b/>
          <w:bCs/>
          <w:sz w:val="34"/>
          <w:szCs w:val="34"/>
        </w:rPr>
      </w:pPr>
      <w:r w:rsidRPr="004E1959">
        <w:rPr>
          <w:rFonts w:ascii="TH SarabunPSK" w:hAnsi="TH SarabunPSK" w:cs="TH SarabunPSK"/>
          <w:b/>
          <w:bCs/>
          <w:sz w:val="34"/>
          <w:szCs w:val="34"/>
          <w:cs/>
        </w:rPr>
        <w:t>คำให้การพยาน</w:t>
      </w:r>
      <w:r w:rsidR="00BB0C6F" w:rsidRPr="004E1959">
        <w:rPr>
          <w:rFonts w:ascii="TH SarabunPSK" w:hAnsi="TH SarabunPSK" w:cs="TH SarabunPSK"/>
          <w:b/>
          <w:bCs/>
          <w:sz w:val="34"/>
          <w:szCs w:val="34"/>
          <w:cs/>
        </w:rPr>
        <w:t xml:space="preserve">                                                  </w:t>
      </w:r>
      <w:r w:rsidR="004E1959" w:rsidRPr="004E1959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  <w:r w:rsidR="00BB0C6F" w:rsidRPr="004E1959">
        <w:rPr>
          <w:rFonts w:ascii="TH SarabunPSK" w:hAnsi="TH SarabunPSK" w:cs="TH SarabunPSK"/>
          <w:b/>
          <w:bCs/>
          <w:sz w:val="34"/>
          <w:szCs w:val="34"/>
          <w:cs/>
        </w:rPr>
        <w:t xml:space="preserve">        </w:t>
      </w:r>
      <w:r w:rsidR="004E1959">
        <w:rPr>
          <w:rFonts w:ascii="TH SarabunPSK" w:hAnsi="TH SarabunPSK" w:cs="TH SarabunPSK"/>
          <w:b/>
          <w:bCs/>
          <w:sz w:val="34"/>
          <w:szCs w:val="34"/>
          <w:cs/>
        </w:rPr>
        <w:t xml:space="preserve">    </w:t>
      </w:r>
      <w:r w:rsidR="004E195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445163" w:rsidRPr="004E1959">
        <w:rPr>
          <w:rFonts w:ascii="TH SarabunPSK" w:hAnsi="TH SarabunPSK" w:cs="TH SarabunPSK"/>
          <w:b/>
          <w:bCs/>
          <w:sz w:val="34"/>
          <w:szCs w:val="34"/>
          <w:cs/>
        </w:rPr>
        <w:t>หมายค้น</w:t>
      </w:r>
      <w:r w:rsidRPr="004E1959">
        <w:rPr>
          <w:rFonts w:ascii="TH SarabunPSK" w:hAnsi="TH SarabunPSK" w:cs="TH SarabunPSK"/>
          <w:b/>
          <w:bCs/>
          <w:sz w:val="34"/>
          <w:szCs w:val="34"/>
          <w:cs/>
        </w:rPr>
        <w:t>เลขที่........</w:t>
      </w:r>
      <w:r w:rsidR="004E1959">
        <w:rPr>
          <w:rFonts w:ascii="TH SarabunPSK" w:hAnsi="TH SarabunPSK" w:cs="TH SarabunPSK"/>
          <w:b/>
          <w:bCs/>
          <w:sz w:val="34"/>
          <w:szCs w:val="34"/>
          <w:cs/>
        </w:rPr>
        <w:t>.</w:t>
      </w:r>
      <w:r w:rsidR="00BB0C6F" w:rsidRPr="004E1959">
        <w:rPr>
          <w:rFonts w:ascii="TH SarabunPSK" w:hAnsi="TH SarabunPSK" w:cs="TH SarabunPSK"/>
          <w:b/>
          <w:bCs/>
          <w:sz w:val="34"/>
          <w:szCs w:val="34"/>
          <w:cs/>
        </w:rPr>
        <w:t>....</w:t>
      </w:r>
      <w:r w:rsidR="00234CD9">
        <w:rPr>
          <w:rFonts w:ascii="TH SarabunPSK" w:hAnsi="TH SarabunPSK" w:cs="TH SarabunPSK"/>
          <w:b/>
          <w:bCs/>
          <w:sz w:val="34"/>
          <w:szCs w:val="34"/>
          <w:cs/>
        </w:rPr>
        <w:t>.</w:t>
      </w:r>
      <w:r w:rsidR="00353E7E">
        <w:rPr>
          <w:rFonts w:ascii="TH SarabunPSK" w:hAnsi="TH SarabunPSK" w:cs="TH SarabunPSK"/>
          <w:b/>
          <w:bCs/>
          <w:sz w:val="34"/>
          <w:szCs w:val="34"/>
          <w:cs/>
        </w:rPr>
        <w:t>./๒๕๕</w:t>
      </w:r>
      <w:r w:rsidR="00074C53">
        <w:rPr>
          <w:rFonts w:ascii="TH SarabunPSK" w:hAnsi="TH SarabunPSK" w:cs="TH SarabunPSK" w:hint="cs"/>
          <w:b/>
          <w:bCs/>
          <w:sz w:val="34"/>
          <w:szCs w:val="34"/>
          <w:cs/>
        </w:rPr>
        <w:t>๙</w:t>
      </w:r>
    </w:p>
    <w:p w:rsidR="00BB0C6F" w:rsidRPr="004E1959" w:rsidRDefault="00E37259">
      <w:pPr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E1959">
        <w:rPr>
          <w:rFonts w:ascii="TH SarabunPSK" w:hAnsi="TH SarabunPSK" w:cs="TH SarabunPSK"/>
          <w:b/>
          <w:bCs/>
          <w:sz w:val="34"/>
          <w:szCs w:val="34"/>
          <w:cs/>
        </w:rPr>
        <w:t>(ชั้นขอออกหมายค้น</w:t>
      </w:r>
      <w:r w:rsidR="0016197E" w:rsidRPr="004E1959">
        <w:rPr>
          <w:rFonts w:ascii="TH SarabunPSK" w:hAnsi="TH SarabunPSK" w:cs="TH SarabunPSK"/>
          <w:b/>
          <w:bCs/>
          <w:sz w:val="34"/>
          <w:szCs w:val="34"/>
          <w:cs/>
        </w:rPr>
        <w:t>)</w:t>
      </w:r>
    </w:p>
    <w:p w:rsidR="00BB0C6F" w:rsidRPr="004E1959" w:rsidRDefault="00AF7A07" w:rsidP="00AF7A07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   </w:t>
      </w:r>
      <w:r w:rsidRPr="004E195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</w:t>
      </w:r>
      <w:r w:rsidR="00BB0C6F" w:rsidRPr="004E1959">
        <w:rPr>
          <w:rFonts w:ascii="TH SarabunPSK" w:hAnsi="TH SarabunPSK" w:cs="TH SarabunPSK"/>
          <w:b/>
          <w:bCs/>
          <w:sz w:val="36"/>
          <w:szCs w:val="36"/>
          <w:cs/>
        </w:rPr>
        <w:t>ศาล</w:t>
      </w:r>
      <w:r w:rsidR="00F20FE2">
        <w:rPr>
          <w:rFonts w:ascii="TH SarabunPSK" w:hAnsi="TH SarabunPSK" w:cs="TH SarabunPSK" w:hint="cs"/>
          <w:b/>
          <w:bCs/>
          <w:sz w:val="36"/>
          <w:szCs w:val="36"/>
          <w:cs/>
        </w:rPr>
        <w:t>จังหวัดธัญบุรี</w:t>
      </w:r>
    </w:p>
    <w:p w:rsidR="00BB0C6F" w:rsidRPr="004E1959" w:rsidRDefault="00BB0C6F">
      <w:pPr>
        <w:rPr>
          <w:rFonts w:ascii="TH SarabunPSK" w:hAnsi="TH SarabunPSK" w:cs="TH SarabunPSK"/>
          <w:sz w:val="20"/>
          <w:szCs w:val="20"/>
        </w:rPr>
      </w:pPr>
    </w:p>
    <w:p w:rsidR="00BB0C6F" w:rsidRPr="004E1959" w:rsidRDefault="00BB0C6F" w:rsidP="00353E7E">
      <w:pPr>
        <w:pStyle w:val="1"/>
        <w:rPr>
          <w:rFonts w:ascii="TH SarabunPSK" w:hAnsi="TH SarabunPSK" w:cs="TH SarabunPSK"/>
          <w:sz w:val="34"/>
          <w:szCs w:val="34"/>
        </w:rPr>
      </w:pPr>
      <w:r w:rsidRPr="004E1959">
        <w:rPr>
          <w:rFonts w:ascii="TH SarabunPSK" w:hAnsi="TH SarabunPSK" w:cs="TH SarabunPSK"/>
          <w:cs/>
        </w:rPr>
        <w:t xml:space="preserve">                                                </w:t>
      </w:r>
      <w:r w:rsidRPr="004E1959">
        <w:rPr>
          <w:rFonts w:ascii="TH SarabunPSK" w:hAnsi="TH SarabunPSK" w:cs="TH SarabunPSK"/>
          <w:sz w:val="34"/>
          <w:szCs w:val="34"/>
          <w:cs/>
        </w:rPr>
        <w:t>วันที่</w:t>
      </w:r>
      <w:r w:rsidR="00F20FE2">
        <w:rPr>
          <w:rFonts w:ascii="TH SarabunPSK" w:hAnsi="TH SarabunPSK" w:cs="TH SarabunPSK" w:hint="cs"/>
          <w:sz w:val="34"/>
          <w:szCs w:val="34"/>
          <w:cs/>
        </w:rPr>
        <w:t xml:space="preserve"> ๒๓ </w:t>
      </w:r>
      <w:r w:rsidRPr="004E1959">
        <w:rPr>
          <w:rFonts w:ascii="TH SarabunPSK" w:hAnsi="TH SarabunPSK" w:cs="TH SarabunPSK"/>
          <w:sz w:val="34"/>
          <w:szCs w:val="34"/>
          <w:cs/>
        </w:rPr>
        <w:t>เดือน</w:t>
      </w:r>
      <w:r w:rsidR="00F20FE2">
        <w:rPr>
          <w:rFonts w:ascii="TH SarabunPSK" w:hAnsi="TH SarabunPSK" w:cs="TH SarabunPSK" w:hint="cs"/>
          <w:sz w:val="34"/>
          <w:szCs w:val="34"/>
          <w:cs/>
        </w:rPr>
        <w:t xml:space="preserve"> กุมภาพันธ์ </w:t>
      </w:r>
      <w:r w:rsidR="00E37259" w:rsidRPr="004E1959">
        <w:rPr>
          <w:rFonts w:ascii="TH SarabunPSK" w:hAnsi="TH SarabunPSK" w:cs="TH SarabunPSK"/>
          <w:sz w:val="34"/>
          <w:szCs w:val="34"/>
          <w:cs/>
        </w:rPr>
        <w:t>พ.ศ.</w:t>
      </w:r>
      <w:r w:rsidR="00AE6C51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37259" w:rsidRPr="004E1959">
        <w:rPr>
          <w:rFonts w:ascii="TH SarabunPSK" w:hAnsi="TH SarabunPSK" w:cs="TH SarabunPSK"/>
          <w:sz w:val="34"/>
          <w:szCs w:val="34"/>
          <w:cs/>
        </w:rPr>
        <w:t>๒๕๕</w:t>
      </w:r>
      <w:r w:rsidR="00F20FE2">
        <w:rPr>
          <w:rFonts w:ascii="TH SarabunPSK" w:hAnsi="TH SarabunPSK" w:cs="TH SarabunPSK" w:hint="cs"/>
          <w:sz w:val="34"/>
          <w:szCs w:val="34"/>
          <w:cs/>
        </w:rPr>
        <w:t>๙</w:t>
      </w:r>
    </w:p>
    <w:p w:rsidR="004642A1" w:rsidRPr="004E1959" w:rsidRDefault="004642A1" w:rsidP="004642A1">
      <w:pPr>
        <w:rPr>
          <w:rFonts w:ascii="TH SarabunPSK" w:hAnsi="TH SarabunPSK" w:cs="TH SarabunPSK"/>
          <w:sz w:val="34"/>
          <w:szCs w:val="34"/>
        </w:rPr>
      </w:pPr>
      <w:r w:rsidRPr="004E1959">
        <w:rPr>
          <w:rFonts w:ascii="TH SarabunPSK" w:hAnsi="TH SarabunPSK" w:cs="TH SarabunPSK"/>
          <w:sz w:val="34"/>
          <w:szCs w:val="34"/>
          <w:cs/>
        </w:rPr>
        <w:t xml:space="preserve">                                                                        </w:t>
      </w:r>
    </w:p>
    <w:p w:rsidR="004642A1" w:rsidRDefault="00002560" w:rsidP="004E1959">
      <w:pPr>
        <w:rPr>
          <w:rFonts w:ascii="TH SarabunPSK" w:hAnsi="TH SarabunPSK" w:cs="TH SarabunPSK"/>
          <w:b/>
          <w:bCs/>
          <w:sz w:val="34"/>
          <w:szCs w:val="34"/>
        </w:rPr>
      </w:pPr>
      <w:r w:rsidRPr="004E195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 w:rsidR="004642A1" w:rsidRPr="004E1959">
        <w:rPr>
          <w:rFonts w:ascii="TH SarabunPSK" w:hAnsi="TH SarabunPSK" w:cs="TH SarabunPSK"/>
          <w:b/>
          <w:bCs/>
          <w:sz w:val="36"/>
          <w:szCs w:val="36"/>
          <w:cs/>
        </w:rPr>
        <w:t>ความ</w:t>
      </w:r>
      <w:r w:rsidR="004642A1" w:rsidRPr="004E1959">
        <w:rPr>
          <w:rFonts w:ascii="TH SarabunPSK" w:hAnsi="TH SarabunPSK" w:cs="TH SarabunPSK"/>
          <w:b/>
          <w:bCs/>
          <w:sz w:val="34"/>
          <w:szCs w:val="34"/>
          <w:cs/>
        </w:rPr>
        <w:t>อาญา</w:t>
      </w:r>
    </w:p>
    <w:p w:rsidR="004E1959" w:rsidRPr="004E1959" w:rsidRDefault="004E1959" w:rsidP="004E1959">
      <w:pPr>
        <w:rPr>
          <w:rFonts w:ascii="TH SarabunPSK" w:hAnsi="TH SarabunPSK" w:cs="TH SarabunPSK"/>
          <w:b/>
          <w:bCs/>
          <w:sz w:val="8"/>
          <w:szCs w:val="8"/>
        </w:rPr>
      </w:pPr>
    </w:p>
    <w:p w:rsidR="001E4469" w:rsidRDefault="002402F4">
      <w:pPr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268605</wp:posOffset>
                </wp:positionV>
                <wp:extent cx="685800" cy="342900"/>
                <wp:effectExtent l="0" t="1905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889" w:rsidRPr="00BF73BC" w:rsidRDefault="006E5889" w:rsidP="00BF73BC">
                            <w:pPr>
                              <w:rPr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18pt;margin-top:21.15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" filled="f" stroked="f">
                <v:textbox>
                  <w:txbxContent>
                    <w:p w:rsidR="006E5889" w:rsidRPr="00BF73BC" w:rsidRDefault="006E5889" w:rsidP="00BF73BC">
                      <w:pPr>
                        <w:rPr>
                          <w:szCs w:val="3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1959">
        <w:rPr>
          <w:rFonts w:ascii="TH SarabunPSK" w:hAnsi="TH SarabunPSK" w:cs="TH SarabunPSK"/>
          <w:sz w:val="34"/>
          <w:szCs w:val="34"/>
          <w:cs/>
        </w:rPr>
        <w:t xml:space="preserve">            </w:t>
      </w:r>
    </w:p>
    <w:p w:rsidR="00C03376" w:rsidRPr="00C03376" w:rsidRDefault="00C03376" w:rsidP="00C03376">
      <w:pPr>
        <w:ind w:left="720"/>
        <w:jc w:val="center"/>
        <w:rPr>
          <w:rFonts w:ascii="TH SarabunPSK" w:hAnsi="TH SarabunPSK" w:cs="TH SarabunPSK"/>
          <w:sz w:val="34"/>
          <w:szCs w:val="34"/>
        </w:rPr>
      </w:pPr>
      <w:r w:rsidRPr="00C03376">
        <w:rPr>
          <w:rFonts w:ascii="TH SarabunPSK" w:hAnsi="TH SarabunPSK" w:cs="TH SarabunPSK"/>
          <w:sz w:val="34"/>
          <w:szCs w:val="34"/>
          <w:cs/>
        </w:rPr>
        <w:t>นาย</w:t>
      </w:r>
      <w:r w:rsidR="00124598">
        <w:rPr>
          <w:rFonts w:ascii="TH SarabunPSK" w:hAnsi="TH SarabunPSK" w:cs="TH SarabunPSK"/>
          <w:sz w:val="34"/>
          <w:szCs w:val="34"/>
        </w:rPr>
        <w:t xml:space="preserve">                        </w:t>
      </w:r>
      <w:r w:rsidRPr="00C03376">
        <w:rPr>
          <w:rFonts w:ascii="TH SarabunPSK" w:hAnsi="TH SarabunPSK" w:cs="TH SarabunPSK"/>
          <w:sz w:val="34"/>
          <w:szCs w:val="34"/>
          <w:cs/>
        </w:rPr>
        <w:t xml:space="preserve"> ผู้อำนวยการสำนักการสอบสวนและนิติการ</w:t>
      </w:r>
    </w:p>
    <w:p w:rsidR="00C03376" w:rsidRPr="00C03376" w:rsidRDefault="00C03376" w:rsidP="00C03376">
      <w:pPr>
        <w:ind w:left="720"/>
        <w:jc w:val="center"/>
        <w:rPr>
          <w:rFonts w:ascii="TH SarabunPSK" w:hAnsi="TH SarabunPSK" w:cs="TH SarabunPSK"/>
          <w:sz w:val="34"/>
          <w:szCs w:val="34"/>
        </w:rPr>
      </w:pPr>
      <w:r w:rsidRPr="00C03376">
        <w:rPr>
          <w:rFonts w:ascii="TH SarabunPSK" w:hAnsi="TH SarabunPSK" w:cs="TH SarabunPSK"/>
          <w:sz w:val="34"/>
          <w:szCs w:val="34"/>
          <w:cs/>
        </w:rPr>
        <w:t>กรมการปกครอง ในฐานะพนักงานฝ่ายปกครองหรือตำรวจชั้นผู้ใหญ่</w:t>
      </w:r>
    </w:p>
    <w:p w:rsidR="00BB0C6F" w:rsidRPr="004E1959" w:rsidRDefault="00C03376" w:rsidP="00C03376">
      <w:pPr>
        <w:ind w:left="720"/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</w:t>
      </w:r>
      <w:r w:rsidRPr="00C03376">
        <w:rPr>
          <w:rFonts w:ascii="TH SarabunPSK" w:hAnsi="TH SarabunPSK" w:cs="TH SarabunPSK"/>
          <w:sz w:val="34"/>
          <w:szCs w:val="34"/>
          <w:cs/>
        </w:rPr>
        <w:t>ตามประมวลกฎหมายวิธีพิจารณาความอาญา มาตรา ๒ (๑</w:t>
      </w:r>
      <w:r w:rsidR="007B494A">
        <w:rPr>
          <w:rFonts w:ascii="TH SarabunPSK" w:hAnsi="TH SarabunPSK" w:cs="TH SarabunPSK" w:hint="cs"/>
          <w:sz w:val="34"/>
          <w:szCs w:val="34"/>
          <w:cs/>
        </w:rPr>
        <w:t>๗</w:t>
      </w:r>
      <w:r w:rsidRPr="00C03376">
        <w:rPr>
          <w:rFonts w:ascii="TH SarabunPSK" w:hAnsi="TH SarabunPSK" w:cs="TH SarabunPSK"/>
          <w:sz w:val="34"/>
          <w:szCs w:val="34"/>
          <w:cs/>
        </w:rPr>
        <w:t>)(ฉ)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          </w:t>
      </w:r>
      <w:r w:rsidR="00BB0C6F" w:rsidRPr="00AE6C51">
        <w:rPr>
          <w:rFonts w:ascii="TH SarabunPSK" w:hAnsi="TH SarabunPSK" w:cs="TH SarabunPSK"/>
          <w:b/>
          <w:bCs/>
          <w:sz w:val="34"/>
          <w:szCs w:val="34"/>
          <w:cs/>
        </w:rPr>
        <w:t>ผู้ร้อง</w:t>
      </w:r>
    </w:p>
    <w:p w:rsidR="00245E0E" w:rsidRPr="004E1959" w:rsidRDefault="00245E0E" w:rsidP="00245E0E">
      <w:pPr>
        <w:rPr>
          <w:sz w:val="16"/>
          <w:szCs w:val="16"/>
          <w:cs/>
        </w:rPr>
      </w:pPr>
    </w:p>
    <w:p w:rsidR="001E4469" w:rsidRDefault="00BB0C6F">
      <w:pPr>
        <w:rPr>
          <w:sz w:val="32"/>
          <w:szCs w:val="32"/>
        </w:rPr>
      </w:pPr>
      <w:r w:rsidRPr="00245E0E">
        <w:rPr>
          <w:rFonts w:hint="cs"/>
          <w:sz w:val="32"/>
          <w:szCs w:val="32"/>
          <w:cs/>
        </w:rPr>
        <w:t xml:space="preserve">              </w:t>
      </w:r>
    </w:p>
    <w:p w:rsidR="002C33C5" w:rsidRPr="004E1959" w:rsidRDefault="00BB0C6F" w:rsidP="001E4469">
      <w:pPr>
        <w:ind w:firstLine="720"/>
        <w:rPr>
          <w:rFonts w:ascii="TH SarabunPSK" w:hAnsi="TH SarabunPSK" w:cs="TH SarabunPSK"/>
          <w:b/>
          <w:bCs/>
          <w:sz w:val="34"/>
          <w:szCs w:val="34"/>
        </w:rPr>
      </w:pPr>
      <w:r w:rsidRPr="004E1959">
        <w:rPr>
          <w:rFonts w:ascii="TH SarabunPSK" w:hAnsi="TH SarabunPSK" w:cs="TH SarabunPSK"/>
          <w:b/>
          <w:bCs/>
          <w:sz w:val="34"/>
          <w:szCs w:val="34"/>
          <w:cs/>
        </w:rPr>
        <w:t>ข้าพเจ้</w:t>
      </w:r>
      <w:r w:rsidR="004642A1" w:rsidRPr="004E1959">
        <w:rPr>
          <w:rFonts w:ascii="TH SarabunPSK" w:hAnsi="TH SarabunPSK" w:cs="TH SarabunPSK"/>
          <w:b/>
          <w:bCs/>
          <w:sz w:val="34"/>
          <w:szCs w:val="34"/>
          <w:cs/>
        </w:rPr>
        <w:t>าได้ปฏิญาณหรือสาบานตนแล้วขอให้การว่า</w:t>
      </w:r>
    </w:p>
    <w:p w:rsidR="004E1959" w:rsidRPr="004E1959" w:rsidRDefault="004E1959">
      <w:pPr>
        <w:rPr>
          <w:rFonts w:ascii="TH SarabunPSK" w:hAnsi="TH SarabunPSK" w:cs="TH SarabunPSK"/>
          <w:sz w:val="20"/>
          <w:szCs w:val="20"/>
        </w:rPr>
      </w:pPr>
    </w:p>
    <w:p w:rsidR="00A9255A" w:rsidRDefault="00BB0C6F" w:rsidP="004E1959">
      <w:pPr>
        <w:rPr>
          <w:rFonts w:ascii="TH SarabunPSK" w:hAnsi="TH SarabunPSK" w:cs="TH SarabunPSK"/>
          <w:sz w:val="34"/>
          <w:szCs w:val="34"/>
        </w:rPr>
      </w:pPr>
      <w:r w:rsidRPr="004E1959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="00D059DD" w:rsidRPr="004E1959">
        <w:rPr>
          <w:rFonts w:ascii="TH SarabunPSK" w:hAnsi="TH SarabunPSK" w:cs="TH SarabunPSK"/>
          <w:sz w:val="34"/>
          <w:szCs w:val="34"/>
          <w:cs/>
        </w:rPr>
        <w:t xml:space="preserve">         </w:t>
      </w:r>
      <w:r w:rsidR="00937ED1" w:rsidRPr="004E1959">
        <w:rPr>
          <w:rFonts w:ascii="TH SarabunPSK" w:hAnsi="TH SarabunPSK" w:cs="TH SarabunPSK"/>
          <w:sz w:val="34"/>
          <w:szCs w:val="34"/>
          <w:cs/>
        </w:rPr>
        <w:t xml:space="preserve"> 1.  </w:t>
      </w:r>
      <w:r w:rsidR="006C64B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059DD" w:rsidRPr="004E1959">
        <w:rPr>
          <w:rFonts w:ascii="TH SarabunPSK" w:hAnsi="TH SarabunPSK" w:cs="TH SarabunPSK"/>
          <w:sz w:val="34"/>
          <w:szCs w:val="34"/>
          <w:cs/>
        </w:rPr>
        <w:t xml:space="preserve">ข้าพเจ้า </w:t>
      </w:r>
      <w:r w:rsidR="00851AB4">
        <w:rPr>
          <w:rFonts w:ascii="TH SarabunPSK" w:hAnsi="TH SarabunPSK" w:cs="TH SarabunPSK" w:hint="cs"/>
          <w:sz w:val="34"/>
          <w:szCs w:val="34"/>
          <w:cs/>
        </w:rPr>
        <w:t>นาย</w:t>
      </w:r>
      <w:r w:rsidR="00124598">
        <w:rPr>
          <w:rFonts w:ascii="TH SarabunPSK" w:hAnsi="TH SarabunPSK" w:cs="TH SarabunPSK"/>
          <w:sz w:val="34"/>
          <w:szCs w:val="34"/>
        </w:rPr>
        <w:t xml:space="preserve"> </w:t>
      </w:r>
      <w:r w:rsidR="00851AB4">
        <w:rPr>
          <w:rFonts w:ascii="TH SarabunPSK" w:hAnsi="TH SarabunPSK" w:cs="TH SarabunPSK" w:hint="cs"/>
          <w:sz w:val="34"/>
          <w:szCs w:val="34"/>
          <w:cs/>
        </w:rPr>
        <w:t xml:space="preserve"> </w:t>
      </w:r>
    </w:p>
    <w:p w:rsidR="00BB0C6F" w:rsidRPr="004E1959" w:rsidRDefault="00BB0C6F" w:rsidP="004E1959">
      <w:pPr>
        <w:rPr>
          <w:rFonts w:ascii="TH SarabunPSK" w:hAnsi="TH SarabunPSK" w:cs="TH SarabunPSK"/>
          <w:sz w:val="34"/>
          <w:szCs w:val="34"/>
        </w:rPr>
      </w:pPr>
      <w:r w:rsidRPr="004E1959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="00317618" w:rsidRPr="004E1959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4E1959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="00D723B0" w:rsidRPr="004E1959">
        <w:rPr>
          <w:rFonts w:ascii="TH SarabunPSK" w:hAnsi="TH SarabunPSK" w:cs="TH SarabunPSK"/>
          <w:sz w:val="34"/>
          <w:szCs w:val="34"/>
          <w:cs/>
        </w:rPr>
        <w:t xml:space="preserve">   </w:t>
      </w:r>
      <w:r w:rsidRPr="004E1959">
        <w:rPr>
          <w:rFonts w:ascii="TH SarabunPSK" w:hAnsi="TH SarabunPSK" w:cs="TH SarabunPSK"/>
          <w:sz w:val="34"/>
          <w:szCs w:val="34"/>
          <w:cs/>
        </w:rPr>
        <w:t xml:space="preserve">  </w:t>
      </w:r>
      <w:r w:rsidRPr="005876FB">
        <w:rPr>
          <w:rFonts w:ascii="TH SarabunPSK" w:hAnsi="TH SarabunPSK" w:cs="TH SarabunPSK"/>
          <w:color w:val="FF0000"/>
          <w:sz w:val="34"/>
          <w:szCs w:val="34"/>
          <w:cs/>
        </w:rPr>
        <w:t xml:space="preserve">2. </w:t>
      </w:r>
      <w:r w:rsidR="00937ED1" w:rsidRPr="005876FB">
        <w:rPr>
          <w:rFonts w:ascii="TH SarabunPSK" w:hAnsi="TH SarabunPSK" w:cs="TH SarabunPSK"/>
          <w:color w:val="FF0000"/>
          <w:sz w:val="34"/>
          <w:szCs w:val="34"/>
          <w:cs/>
        </w:rPr>
        <w:t xml:space="preserve">  </w:t>
      </w:r>
      <w:r w:rsidR="00D723B0" w:rsidRPr="005876FB">
        <w:rPr>
          <w:rFonts w:ascii="TH SarabunPSK" w:hAnsi="TH SarabunPSK" w:cs="TH SarabunPSK"/>
          <w:color w:val="FF0000"/>
          <w:sz w:val="34"/>
          <w:szCs w:val="34"/>
          <w:cs/>
        </w:rPr>
        <w:t>เกิดวันที่....</w:t>
      </w:r>
      <w:r w:rsidR="00445163" w:rsidRPr="005876FB">
        <w:rPr>
          <w:rFonts w:ascii="TH SarabunPSK" w:hAnsi="TH SarabunPSK" w:cs="TH SarabunPSK"/>
          <w:color w:val="FF0000"/>
          <w:sz w:val="34"/>
          <w:szCs w:val="34"/>
          <w:cs/>
        </w:rPr>
        <w:t>..</w:t>
      </w:r>
      <w:r w:rsidR="00DA18F1" w:rsidRPr="005876FB">
        <w:rPr>
          <w:rFonts w:ascii="TH SarabunPSK" w:hAnsi="TH SarabunPSK" w:cs="TH SarabunPSK"/>
          <w:color w:val="FF0000"/>
          <w:sz w:val="34"/>
          <w:szCs w:val="34"/>
          <w:cs/>
        </w:rPr>
        <w:t>.</w:t>
      </w:r>
      <w:r w:rsidR="00D723B0" w:rsidRPr="005876FB">
        <w:rPr>
          <w:rFonts w:ascii="TH SarabunPSK" w:hAnsi="TH SarabunPSK" w:cs="TH SarabunPSK"/>
          <w:color w:val="FF0000"/>
          <w:sz w:val="34"/>
          <w:szCs w:val="34"/>
          <w:cs/>
        </w:rPr>
        <w:t>.</w:t>
      </w:r>
      <w:r w:rsidR="00445163" w:rsidRPr="005876FB">
        <w:rPr>
          <w:rFonts w:ascii="TH SarabunPSK" w:hAnsi="TH SarabunPSK" w:cs="TH SarabunPSK"/>
          <w:color w:val="FF0000"/>
          <w:sz w:val="34"/>
          <w:szCs w:val="34"/>
          <w:cs/>
        </w:rPr>
        <w:t>....</w:t>
      </w:r>
      <w:r w:rsidR="00D723B0" w:rsidRPr="005876FB">
        <w:rPr>
          <w:rFonts w:ascii="TH SarabunPSK" w:hAnsi="TH SarabunPSK" w:cs="TH SarabunPSK"/>
          <w:color w:val="FF0000"/>
          <w:sz w:val="34"/>
          <w:szCs w:val="34"/>
          <w:cs/>
        </w:rPr>
        <w:t>.......เดือน.....</w:t>
      </w:r>
      <w:r w:rsidR="00445163" w:rsidRPr="005876FB">
        <w:rPr>
          <w:rFonts w:ascii="TH SarabunPSK" w:hAnsi="TH SarabunPSK" w:cs="TH SarabunPSK"/>
          <w:color w:val="FF0000"/>
          <w:sz w:val="34"/>
          <w:szCs w:val="34"/>
          <w:cs/>
        </w:rPr>
        <w:t>..</w:t>
      </w:r>
      <w:r w:rsidR="00DA18F1" w:rsidRPr="005876FB">
        <w:rPr>
          <w:rFonts w:ascii="TH SarabunPSK" w:hAnsi="TH SarabunPSK" w:cs="TH SarabunPSK"/>
          <w:color w:val="FF0000"/>
          <w:sz w:val="34"/>
          <w:szCs w:val="34"/>
          <w:cs/>
        </w:rPr>
        <w:t>..</w:t>
      </w:r>
      <w:r w:rsidR="00445163" w:rsidRPr="005876FB">
        <w:rPr>
          <w:rFonts w:ascii="TH SarabunPSK" w:hAnsi="TH SarabunPSK" w:cs="TH SarabunPSK"/>
          <w:color w:val="FF0000"/>
          <w:sz w:val="34"/>
          <w:szCs w:val="34"/>
          <w:cs/>
        </w:rPr>
        <w:t>............</w:t>
      </w:r>
      <w:r w:rsidR="00D723B0" w:rsidRPr="005876FB">
        <w:rPr>
          <w:rFonts w:ascii="TH SarabunPSK" w:hAnsi="TH SarabunPSK" w:cs="TH SarabunPSK"/>
          <w:color w:val="FF0000"/>
          <w:sz w:val="34"/>
          <w:szCs w:val="34"/>
          <w:cs/>
        </w:rPr>
        <w:t>......................พ.ศ.</w:t>
      </w:r>
      <w:r w:rsidR="00251E7C" w:rsidRPr="005876FB">
        <w:rPr>
          <w:rFonts w:ascii="TH SarabunPSK" w:hAnsi="TH SarabunPSK" w:cs="TH SarabunPSK" w:hint="cs"/>
          <w:color w:val="FF0000"/>
          <w:sz w:val="34"/>
          <w:szCs w:val="34"/>
          <w:cs/>
        </w:rPr>
        <w:t xml:space="preserve"> </w:t>
      </w:r>
      <w:r w:rsidR="00851AB4" w:rsidRPr="005876FB">
        <w:rPr>
          <w:rFonts w:ascii="TH SarabunPSK" w:hAnsi="TH SarabunPSK" w:cs="TH SarabunPSK" w:hint="cs"/>
          <w:color w:val="FF0000"/>
          <w:sz w:val="34"/>
          <w:szCs w:val="34"/>
          <w:cs/>
        </w:rPr>
        <w:t>...........</w:t>
      </w:r>
      <w:r w:rsidR="00851AB4" w:rsidRPr="005876FB">
        <w:rPr>
          <w:rFonts w:ascii="TH SarabunPSK" w:hAnsi="TH SarabunPSK" w:cs="TH SarabunPSK"/>
          <w:color w:val="FF0000"/>
          <w:sz w:val="34"/>
          <w:szCs w:val="34"/>
          <w:cs/>
        </w:rPr>
        <w:t xml:space="preserve"> </w:t>
      </w:r>
      <w:r w:rsidR="00D723B0" w:rsidRPr="005876FB">
        <w:rPr>
          <w:rFonts w:ascii="TH SarabunPSK" w:hAnsi="TH SarabunPSK" w:cs="TH SarabunPSK"/>
          <w:color w:val="FF0000"/>
          <w:sz w:val="34"/>
          <w:szCs w:val="34"/>
          <w:cs/>
        </w:rPr>
        <w:t>อายุ..</w:t>
      </w:r>
      <w:r w:rsidR="00E5707C" w:rsidRPr="005876FB">
        <w:rPr>
          <w:rFonts w:ascii="TH SarabunPSK" w:hAnsi="TH SarabunPSK" w:cs="TH SarabunPSK"/>
          <w:color w:val="FF0000"/>
          <w:sz w:val="34"/>
          <w:szCs w:val="34"/>
          <w:cs/>
        </w:rPr>
        <w:t>.</w:t>
      </w:r>
      <w:r w:rsidR="00D723B0" w:rsidRPr="005876FB">
        <w:rPr>
          <w:rFonts w:ascii="TH SarabunPSK" w:hAnsi="TH SarabunPSK" w:cs="TH SarabunPSK"/>
          <w:color w:val="FF0000"/>
          <w:sz w:val="34"/>
          <w:szCs w:val="34"/>
          <w:cs/>
        </w:rPr>
        <w:t>...</w:t>
      </w:r>
      <w:r w:rsidR="00445163" w:rsidRPr="005876FB">
        <w:rPr>
          <w:rFonts w:ascii="TH SarabunPSK" w:hAnsi="TH SarabunPSK" w:cs="TH SarabunPSK"/>
          <w:color w:val="FF0000"/>
          <w:sz w:val="34"/>
          <w:szCs w:val="34"/>
          <w:cs/>
        </w:rPr>
        <w:t>.......</w:t>
      </w:r>
      <w:r w:rsidR="00D723B0" w:rsidRPr="005876FB">
        <w:rPr>
          <w:rFonts w:ascii="TH SarabunPSK" w:hAnsi="TH SarabunPSK" w:cs="TH SarabunPSK"/>
          <w:color w:val="FF0000"/>
          <w:sz w:val="34"/>
          <w:szCs w:val="34"/>
          <w:cs/>
        </w:rPr>
        <w:t>...ปี</w:t>
      </w:r>
    </w:p>
    <w:p w:rsidR="00215271" w:rsidRDefault="00F91DAD" w:rsidP="00215271">
      <w:pPr>
        <w:ind w:right="-208"/>
        <w:jc w:val="thaiDistribute"/>
        <w:rPr>
          <w:rFonts w:ascii="TH SarabunPSK" w:hAnsi="TH SarabunPSK" w:cs="TH SarabunPSK"/>
          <w:sz w:val="34"/>
          <w:szCs w:val="34"/>
        </w:rPr>
      </w:pPr>
      <w:r w:rsidRPr="004E1959">
        <w:rPr>
          <w:rFonts w:ascii="TH SarabunPSK" w:hAnsi="TH SarabunPSK" w:cs="TH SarabunPSK"/>
          <w:sz w:val="34"/>
          <w:szCs w:val="34"/>
        </w:rPr>
        <w:t xml:space="preserve">         </w:t>
      </w:r>
      <w:r w:rsidR="004E1959">
        <w:rPr>
          <w:rFonts w:ascii="TH SarabunPSK" w:hAnsi="TH SarabunPSK" w:cs="TH SarabunPSK"/>
          <w:sz w:val="34"/>
          <w:szCs w:val="34"/>
        </w:rPr>
        <w:t xml:space="preserve">     </w:t>
      </w:r>
      <w:r w:rsidRPr="004E1959">
        <w:rPr>
          <w:rFonts w:ascii="TH SarabunPSK" w:hAnsi="TH SarabunPSK" w:cs="TH SarabunPSK"/>
          <w:sz w:val="34"/>
          <w:szCs w:val="34"/>
          <w:cs/>
        </w:rPr>
        <w:t>3.</w:t>
      </w:r>
      <w:r w:rsidR="00937ED1" w:rsidRPr="004E1959">
        <w:rPr>
          <w:rFonts w:ascii="TH SarabunPSK" w:hAnsi="TH SarabunPSK" w:cs="TH SarabunPSK"/>
          <w:sz w:val="34"/>
          <w:szCs w:val="34"/>
        </w:rPr>
        <w:t xml:space="preserve">  </w:t>
      </w:r>
      <w:r w:rsidR="00C56F93" w:rsidRPr="004E1959">
        <w:rPr>
          <w:rFonts w:ascii="TH SarabunPSK" w:hAnsi="TH SarabunPSK" w:cs="TH SarabunPSK"/>
          <w:sz w:val="34"/>
          <w:szCs w:val="34"/>
          <w:cs/>
        </w:rPr>
        <w:t>ตำแหน่งหรืออาชีพ</w:t>
      </w:r>
      <w:r w:rsidR="00A9255A">
        <w:rPr>
          <w:rFonts w:ascii="TH SarabunPSK" w:hAnsi="TH SarabunPSK" w:cs="TH SarabunPSK" w:hint="cs"/>
          <w:sz w:val="34"/>
          <w:szCs w:val="34"/>
          <w:cs/>
        </w:rPr>
        <w:t xml:space="preserve"> รับราชการ </w:t>
      </w:r>
      <w:r w:rsidR="00A30290">
        <w:rPr>
          <w:rFonts w:ascii="TH SarabunPSK" w:hAnsi="TH SarabunPSK" w:cs="TH SarabunPSK" w:hint="cs"/>
          <w:sz w:val="34"/>
          <w:szCs w:val="34"/>
          <w:cs/>
        </w:rPr>
        <w:t>ใน</w:t>
      </w:r>
      <w:r w:rsidR="00A9255A">
        <w:rPr>
          <w:rFonts w:ascii="TH SarabunPSK" w:hAnsi="TH SarabunPSK" w:cs="TH SarabunPSK" w:hint="cs"/>
          <w:sz w:val="34"/>
          <w:szCs w:val="34"/>
          <w:cs/>
        </w:rPr>
        <w:t>ตำแหน่ง</w:t>
      </w:r>
      <w:r w:rsidR="001E42FF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A9255A">
        <w:rPr>
          <w:rFonts w:ascii="TH SarabunPSK" w:hAnsi="TH SarabunPSK" w:cs="TH SarabunPSK" w:hint="cs"/>
          <w:sz w:val="34"/>
          <w:szCs w:val="34"/>
          <w:cs/>
        </w:rPr>
        <w:t xml:space="preserve">เจ้าพนักงานปกครองชำนาญการพิเศษ </w:t>
      </w:r>
      <w:r w:rsidR="00A9255A">
        <w:rPr>
          <w:rFonts w:ascii="TH SarabunPSK" w:hAnsi="TH SarabunPSK" w:cs="TH SarabunPSK" w:hint="cs"/>
          <w:sz w:val="34"/>
          <w:szCs w:val="34"/>
          <w:cs/>
        </w:rPr>
        <w:br/>
      </w:r>
      <w:r w:rsidR="00AC2960">
        <w:rPr>
          <w:rFonts w:ascii="TH SarabunPSK" w:hAnsi="TH SarabunPSK" w:cs="TH SarabunPSK" w:hint="cs"/>
          <w:sz w:val="34"/>
          <w:szCs w:val="34"/>
          <w:cs/>
        </w:rPr>
        <w:t>(</w:t>
      </w:r>
      <w:r w:rsidR="00A9255A">
        <w:rPr>
          <w:rFonts w:ascii="TH SarabunPSK" w:hAnsi="TH SarabunPSK" w:cs="TH SarabunPSK" w:hint="cs"/>
          <w:sz w:val="34"/>
          <w:szCs w:val="34"/>
          <w:cs/>
        </w:rPr>
        <w:t>หัวหน้ากลุ่มงาน</w:t>
      </w:r>
      <w:r w:rsidR="00A9255A" w:rsidRPr="00851AB4">
        <w:rPr>
          <w:rFonts w:ascii="TH SarabunPSK" w:hAnsi="TH SarabunPSK" w:cs="TH SarabunPSK"/>
          <w:sz w:val="34"/>
          <w:szCs w:val="34"/>
          <w:cs/>
        </w:rPr>
        <w:t>ป้อ</w:t>
      </w:r>
      <w:r w:rsidR="00124598">
        <w:rPr>
          <w:rFonts w:ascii="TH SarabunPSK" w:hAnsi="TH SarabunPSK" w:cs="TH SarabunPSK"/>
          <w:sz w:val="34"/>
          <w:szCs w:val="34"/>
          <w:cs/>
        </w:rPr>
        <w:t xml:space="preserve">งกันและปราบปรามการกระทำความผิด </w:t>
      </w:r>
      <w:r w:rsidR="00AC2960">
        <w:rPr>
          <w:rFonts w:ascii="TH SarabunPSK" w:hAnsi="TH SarabunPSK" w:cs="TH SarabunPSK" w:hint="cs"/>
          <w:sz w:val="34"/>
          <w:szCs w:val="34"/>
          <w:cs/>
        </w:rPr>
        <w:t xml:space="preserve">) </w:t>
      </w:r>
      <w:r w:rsidR="00A9255A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C244C">
        <w:rPr>
          <w:rFonts w:ascii="TH SarabunPSK" w:hAnsi="TH SarabunPSK" w:cs="TH SarabunPSK" w:hint="cs"/>
          <w:sz w:val="34"/>
          <w:szCs w:val="34"/>
          <w:cs/>
        </w:rPr>
        <w:t xml:space="preserve">ส่วนกำกับและตรวจสอบ </w:t>
      </w:r>
      <w:r w:rsidR="00A9255A">
        <w:rPr>
          <w:rFonts w:ascii="TH SarabunPSK" w:hAnsi="TH SarabunPSK" w:cs="TH SarabunPSK" w:hint="cs"/>
          <w:sz w:val="34"/>
          <w:szCs w:val="34"/>
          <w:cs/>
        </w:rPr>
        <w:t xml:space="preserve">สำนักสอบสวนและนิติการ </w:t>
      </w:r>
      <w:r w:rsidR="005C244C">
        <w:rPr>
          <w:rFonts w:ascii="TH SarabunPSK" w:hAnsi="TH SarabunPSK" w:cs="TH SarabunPSK" w:hint="cs"/>
          <w:sz w:val="34"/>
          <w:szCs w:val="34"/>
          <w:cs/>
        </w:rPr>
        <w:t>กรมการปกครอง</w:t>
      </w:r>
    </w:p>
    <w:p w:rsidR="00F91DAD" w:rsidRPr="004E1959" w:rsidRDefault="00445163" w:rsidP="00215271">
      <w:pPr>
        <w:ind w:right="-208"/>
        <w:jc w:val="thaiDistribute"/>
        <w:rPr>
          <w:rFonts w:ascii="TH SarabunPSK" w:hAnsi="TH SarabunPSK" w:cs="TH SarabunPSK"/>
          <w:sz w:val="34"/>
          <w:szCs w:val="34"/>
        </w:rPr>
      </w:pPr>
      <w:r w:rsidRPr="004E195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91DAD" w:rsidRPr="004E1959">
        <w:rPr>
          <w:rFonts w:ascii="TH SarabunPSK" w:hAnsi="TH SarabunPSK" w:cs="TH SarabunPSK"/>
          <w:sz w:val="34"/>
          <w:szCs w:val="34"/>
          <w:cs/>
        </w:rPr>
        <w:t xml:space="preserve">             4</w:t>
      </w:r>
      <w:r w:rsidR="00937ED1" w:rsidRPr="004E1959">
        <w:rPr>
          <w:rFonts w:ascii="TH SarabunPSK" w:hAnsi="TH SarabunPSK" w:cs="TH SarabunPSK"/>
          <w:sz w:val="34"/>
          <w:szCs w:val="34"/>
          <w:cs/>
        </w:rPr>
        <w:t xml:space="preserve">.   </w:t>
      </w:r>
      <w:r w:rsidR="006C64B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B31668" w:rsidRPr="004E1959">
        <w:rPr>
          <w:rFonts w:ascii="TH SarabunPSK" w:hAnsi="TH SarabunPSK" w:cs="TH SarabunPSK"/>
          <w:sz w:val="34"/>
          <w:szCs w:val="34"/>
          <w:cs/>
        </w:rPr>
        <w:t>ตั้งบ้านเรือนอยู่</w:t>
      </w:r>
      <w:r w:rsidR="00851AB4">
        <w:rPr>
          <w:rFonts w:ascii="TH SarabunPSK" w:hAnsi="TH SarabunPSK" w:cs="TH SarabunPSK" w:hint="cs"/>
          <w:sz w:val="34"/>
          <w:szCs w:val="34"/>
          <w:cs/>
        </w:rPr>
        <w:t xml:space="preserve">ที่  </w:t>
      </w:r>
      <w:r w:rsidR="00124598">
        <w:rPr>
          <w:rFonts w:ascii="TH SarabunPSK" w:hAnsi="TH SarabunPSK" w:cs="TH SarabunPSK" w:hint="cs"/>
          <w:sz w:val="34"/>
          <w:szCs w:val="34"/>
          <w:cs/>
        </w:rPr>
        <w:t xml:space="preserve">              </w:t>
      </w:r>
      <w:r w:rsidR="00851AB4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12459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51AB4">
        <w:rPr>
          <w:rFonts w:ascii="TH SarabunPSK" w:hAnsi="TH SarabunPSK" w:cs="TH SarabunPSK" w:hint="cs"/>
          <w:sz w:val="34"/>
          <w:szCs w:val="34"/>
          <w:cs/>
        </w:rPr>
        <w:t xml:space="preserve"> ถนน</w:t>
      </w:r>
      <w:r w:rsidR="00124598">
        <w:rPr>
          <w:rFonts w:ascii="TH SarabunPSK" w:hAnsi="TH SarabunPSK" w:cs="TH SarabunPSK" w:hint="cs"/>
          <w:sz w:val="34"/>
          <w:szCs w:val="34"/>
          <w:cs/>
        </w:rPr>
        <w:t xml:space="preserve">                </w:t>
      </w:r>
      <w:r w:rsidR="00851AB4">
        <w:rPr>
          <w:rFonts w:ascii="TH SarabunPSK" w:hAnsi="TH SarabunPSK" w:cs="TH SarabunPSK" w:hint="cs"/>
          <w:sz w:val="34"/>
          <w:szCs w:val="34"/>
          <w:cs/>
        </w:rPr>
        <w:t xml:space="preserve"> แขวง</w:t>
      </w:r>
      <w:r w:rsidR="00124598">
        <w:rPr>
          <w:rFonts w:ascii="TH SarabunPSK" w:hAnsi="TH SarabunPSK" w:cs="TH SarabunPSK" w:hint="cs"/>
          <w:sz w:val="34"/>
          <w:szCs w:val="34"/>
          <w:cs/>
        </w:rPr>
        <w:t xml:space="preserve">               </w:t>
      </w:r>
      <w:r w:rsidR="00851AB4">
        <w:rPr>
          <w:rFonts w:ascii="TH SarabunPSK" w:hAnsi="TH SarabunPSK" w:cs="TH SarabunPSK" w:hint="cs"/>
          <w:sz w:val="34"/>
          <w:szCs w:val="34"/>
          <w:cs/>
        </w:rPr>
        <w:t>เขต</w:t>
      </w:r>
      <w:r w:rsidR="00124598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851AB4">
        <w:rPr>
          <w:rFonts w:ascii="TH SarabunPSK" w:hAnsi="TH SarabunPSK" w:cs="TH SarabunPSK" w:hint="cs"/>
          <w:sz w:val="34"/>
          <w:szCs w:val="34"/>
          <w:cs/>
        </w:rPr>
        <w:t xml:space="preserve"> กรุงเทพมหานคร</w:t>
      </w:r>
    </w:p>
    <w:p w:rsidR="00A244C5" w:rsidRPr="00712FD3" w:rsidRDefault="00712FD3" w:rsidP="00215271">
      <w:pPr>
        <w:jc w:val="thaiDistribute"/>
        <w:rPr>
          <w:rFonts w:ascii="TH SarabunPSK" w:hAnsi="TH SarabunPSK" w:cs="TH SarabunPSK"/>
          <w:spacing w:val="-4"/>
          <w:sz w:val="34"/>
          <w:szCs w:val="34"/>
        </w:rPr>
      </w:pPr>
      <w:r w:rsidRPr="00712FD3">
        <w:rPr>
          <w:rFonts w:ascii="TH SarabunPSK" w:hAnsi="TH SarabunPSK" w:cs="TH SarabunPSK"/>
          <w:noProof/>
          <w:spacing w:val="-4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38876" wp14:editId="51E6EB03">
                <wp:simplePos x="0" y="0"/>
                <wp:positionH relativeFrom="column">
                  <wp:posOffset>2868031</wp:posOffset>
                </wp:positionH>
                <wp:positionV relativeFrom="paragraph">
                  <wp:posOffset>283210</wp:posOffset>
                </wp:positionV>
                <wp:extent cx="128905" cy="146050"/>
                <wp:effectExtent l="0" t="0" r="23495" b="2540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905" cy="146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85pt,22.3pt" to="236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" strokecolor="black [3213]" strokeweight="1.5pt"/>
            </w:pict>
          </mc:Fallback>
        </mc:AlternateContent>
      </w:r>
      <w:r w:rsidR="00877288" w:rsidRPr="004E1959">
        <w:rPr>
          <w:rFonts w:ascii="TH SarabunPSK" w:hAnsi="TH SarabunPSK" w:cs="TH SarabunPSK"/>
          <w:sz w:val="34"/>
          <w:szCs w:val="34"/>
          <w:cs/>
        </w:rPr>
        <w:t xml:space="preserve">             </w:t>
      </w:r>
      <w:r w:rsidR="00937ED1" w:rsidRPr="004E195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77288" w:rsidRPr="004E1959">
        <w:rPr>
          <w:rFonts w:ascii="TH SarabunPSK" w:hAnsi="TH SarabunPSK" w:cs="TH SarabunPSK"/>
          <w:sz w:val="34"/>
          <w:szCs w:val="34"/>
          <w:cs/>
        </w:rPr>
        <w:t>5.</w:t>
      </w:r>
      <w:r w:rsidR="00445163" w:rsidRPr="004E195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877288" w:rsidRPr="004E195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37ED1" w:rsidRPr="004E195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C64B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E2B0B" w:rsidRPr="00712FD3">
        <w:rPr>
          <w:rFonts w:ascii="TH SarabunPSK" w:hAnsi="TH SarabunPSK" w:cs="TH SarabunPSK"/>
          <w:spacing w:val="-4"/>
          <w:sz w:val="34"/>
          <w:szCs w:val="34"/>
          <w:cs/>
        </w:rPr>
        <w:t>เกี่ยวพันกับคู่ความ</w:t>
      </w:r>
      <w:r w:rsidR="00B30A10" w:rsidRPr="00712FD3">
        <w:rPr>
          <w:rFonts w:ascii="TH SarabunPSK" w:hAnsi="TH SarabunPSK" w:cs="TH SarabunPSK"/>
          <w:spacing w:val="-4"/>
          <w:sz w:val="34"/>
          <w:szCs w:val="34"/>
          <w:cs/>
        </w:rPr>
        <w:t>เป็</w:t>
      </w:r>
      <w:r w:rsidR="00B30A10" w:rsidRPr="00712FD3">
        <w:rPr>
          <w:rFonts w:ascii="TH SarabunPSK" w:hAnsi="TH SarabunPSK" w:cs="TH SarabunPSK" w:hint="cs"/>
          <w:spacing w:val="-4"/>
          <w:sz w:val="34"/>
          <w:szCs w:val="34"/>
          <w:cs/>
        </w:rPr>
        <w:t>น</w:t>
      </w:r>
      <w:r w:rsidR="00851AB4" w:rsidRPr="00712FD3">
        <w:rPr>
          <w:rFonts w:ascii="TH SarabunPSK" w:hAnsi="TH SarabunPSK" w:cs="TH SarabunPSK" w:hint="cs"/>
          <w:spacing w:val="-4"/>
          <w:sz w:val="34"/>
          <w:szCs w:val="34"/>
          <w:cs/>
        </w:rPr>
        <w:t>พนักงาน</w:t>
      </w:r>
      <w:r w:rsidR="008442E4" w:rsidRPr="00712FD3">
        <w:rPr>
          <w:rFonts w:ascii="TH SarabunPSK" w:hAnsi="TH SarabunPSK" w:cs="TH SarabunPSK" w:hint="cs"/>
          <w:spacing w:val="-4"/>
          <w:sz w:val="34"/>
          <w:szCs w:val="34"/>
          <w:cs/>
        </w:rPr>
        <w:t>ฝ่าย</w:t>
      </w:r>
      <w:r w:rsidR="00851AB4" w:rsidRPr="00712FD3">
        <w:rPr>
          <w:rFonts w:ascii="TH SarabunPSK" w:hAnsi="TH SarabunPSK" w:cs="TH SarabunPSK" w:hint="cs"/>
          <w:spacing w:val="-4"/>
          <w:sz w:val="34"/>
          <w:szCs w:val="34"/>
          <w:cs/>
        </w:rPr>
        <w:t>ปกครอง</w:t>
      </w:r>
      <w:r w:rsidR="005E2B0B" w:rsidRPr="00712FD3">
        <w:rPr>
          <w:rFonts w:ascii="TH SarabunPSK" w:hAnsi="TH SarabunPSK" w:cs="TH SarabunPSK" w:hint="cs"/>
          <w:spacing w:val="-4"/>
          <w:sz w:val="34"/>
          <w:szCs w:val="34"/>
          <w:cs/>
        </w:rPr>
        <w:t>หรือตำรวจชั้นผู้ใหญ่</w:t>
      </w:r>
      <w:r w:rsidRPr="00712FD3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Pr="00712FD3">
        <w:rPr>
          <w:rFonts w:ascii="TH SarabunPSK" w:hAnsi="TH SarabunPSK" w:cs="TH SarabunPSK"/>
          <w:spacing w:val="-4"/>
          <w:sz w:val="34"/>
          <w:szCs w:val="34"/>
          <w:cs/>
        </w:rPr>
        <w:t>ตามประมวลกฎหมายวิธีพิจารณาความอาญา มาตรา ๒ (๑</w:t>
      </w:r>
      <w:r w:rsidRPr="00712FD3">
        <w:rPr>
          <w:rFonts w:ascii="TH SarabunPSK" w:hAnsi="TH SarabunPSK" w:cs="TH SarabunPSK" w:hint="cs"/>
          <w:spacing w:val="-4"/>
          <w:sz w:val="34"/>
          <w:szCs w:val="34"/>
          <w:cs/>
        </w:rPr>
        <w:t>๗</w:t>
      </w:r>
      <w:r>
        <w:rPr>
          <w:rFonts w:ascii="TH SarabunPSK" w:hAnsi="TH SarabunPSK" w:cs="TH SarabunPSK"/>
          <w:spacing w:val="-4"/>
          <w:sz w:val="34"/>
          <w:szCs w:val="34"/>
          <w:cs/>
        </w:rPr>
        <w:t>)</w:t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pacing w:val="-4"/>
          <w:sz w:val="34"/>
          <w:szCs w:val="34"/>
          <w:cs/>
        </w:rPr>
        <w:t>(</w:t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>ช</w:t>
      </w:r>
      <w:r w:rsidRPr="00712FD3">
        <w:rPr>
          <w:rFonts w:ascii="TH SarabunPSK" w:hAnsi="TH SarabunPSK" w:cs="TH SarabunPSK"/>
          <w:spacing w:val="-4"/>
          <w:sz w:val="34"/>
          <w:szCs w:val="34"/>
          <w:cs/>
        </w:rPr>
        <w:t>)</w:t>
      </w:r>
      <w:r w:rsidR="00B30A10" w:rsidRPr="00712FD3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353E7E" w:rsidRPr="00712FD3">
        <w:rPr>
          <w:rFonts w:ascii="TH SarabunPSK" w:hAnsi="TH SarabunPSK" w:cs="TH SarabunPSK"/>
          <w:spacing w:val="-4"/>
          <w:sz w:val="34"/>
          <w:szCs w:val="34"/>
        </w:rPr>
        <w:sym w:font="Wingdings 2" w:char="F0A3"/>
      </w:r>
      <w:r w:rsidR="00353E7E" w:rsidRPr="00712FD3">
        <w:rPr>
          <w:rFonts w:ascii="TH SarabunPSK" w:hAnsi="TH SarabunPSK" w:cs="TH SarabunPSK"/>
          <w:spacing w:val="-4"/>
          <w:sz w:val="34"/>
          <w:szCs w:val="34"/>
        </w:rPr>
        <w:t xml:space="preserve">  </w:t>
      </w:r>
      <w:r w:rsidR="00877288" w:rsidRPr="00712FD3">
        <w:rPr>
          <w:rFonts w:ascii="TH SarabunPSK" w:hAnsi="TH SarabunPSK" w:cs="TH SarabunPSK"/>
          <w:spacing w:val="-4"/>
          <w:sz w:val="34"/>
          <w:szCs w:val="34"/>
          <w:cs/>
        </w:rPr>
        <w:t xml:space="preserve">ผู้ร้อง </w:t>
      </w:r>
      <w:r w:rsidR="00353E7E" w:rsidRPr="00712FD3">
        <w:rPr>
          <w:rFonts w:ascii="TH SarabunPSK" w:hAnsi="TH SarabunPSK" w:cs="TH SarabunPSK" w:hint="cs"/>
          <w:spacing w:val="-4"/>
          <w:sz w:val="34"/>
          <w:szCs w:val="34"/>
        </w:rPr>
        <w:sym w:font="Wingdings 2" w:char="F0A3"/>
      </w:r>
      <w:r w:rsidR="00353E7E" w:rsidRPr="00712FD3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 </w:t>
      </w:r>
      <w:r w:rsidR="005770B9" w:rsidRPr="00712FD3">
        <w:rPr>
          <w:rFonts w:ascii="TH SarabunPSK" w:hAnsi="TH SarabunPSK" w:cs="TH SarabunPSK"/>
          <w:spacing w:val="-4"/>
          <w:sz w:val="34"/>
          <w:szCs w:val="34"/>
          <w:cs/>
        </w:rPr>
        <w:t>ผู้รับมอบหมา</w:t>
      </w:r>
      <w:r w:rsidR="005770B9" w:rsidRPr="00712FD3">
        <w:rPr>
          <w:rFonts w:ascii="TH SarabunPSK" w:hAnsi="TH SarabunPSK" w:cs="TH SarabunPSK" w:hint="cs"/>
          <w:spacing w:val="-4"/>
          <w:sz w:val="34"/>
          <w:szCs w:val="34"/>
          <w:cs/>
        </w:rPr>
        <w:t>ย</w:t>
      </w:r>
      <w:r w:rsidRPr="00712FD3"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>
        <w:rPr>
          <w:rFonts w:ascii="TH SarabunPSK" w:hAnsi="TH SarabunPSK" w:cs="TH SarabunPSK" w:hint="cs"/>
          <w:spacing w:val="-4"/>
          <w:sz w:val="34"/>
          <w:szCs w:val="34"/>
          <w:cs/>
        </w:rPr>
        <w:t xml:space="preserve"> </w:t>
      </w:r>
      <w:r w:rsidR="00A32B6E" w:rsidRPr="00712FD3">
        <w:rPr>
          <w:rFonts w:ascii="TH SarabunPSK" w:hAnsi="TH SarabunPSK" w:cs="TH SarabunPSK"/>
          <w:spacing w:val="-4"/>
          <w:sz w:val="34"/>
          <w:szCs w:val="34"/>
          <w:cs/>
        </w:rPr>
        <w:t>และขอให้การต่อศาลว่า</w:t>
      </w:r>
      <w:r w:rsidR="00625BB7" w:rsidRPr="00712FD3">
        <w:rPr>
          <w:rFonts w:ascii="TH SarabunPSK" w:hAnsi="TH SarabunPSK" w:cs="TH SarabunPSK"/>
          <w:spacing w:val="-4"/>
          <w:sz w:val="34"/>
          <w:szCs w:val="34"/>
          <w:cs/>
        </w:rPr>
        <w:t xml:space="preserve"> </w:t>
      </w:r>
      <w:r w:rsidR="00851AB4" w:rsidRPr="00712FD3">
        <w:rPr>
          <w:rFonts w:ascii="TH SarabunPSK" w:hAnsi="TH SarabunPSK" w:cs="TH SarabunPSK"/>
          <w:b/>
          <w:bCs/>
          <w:spacing w:val="-4"/>
          <w:sz w:val="34"/>
          <w:szCs w:val="34"/>
          <w:cs/>
        </w:rPr>
        <w:t>/</w:t>
      </w:r>
      <w:r w:rsidR="00A32B6E" w:rsidRPr="00712FD3">
        <w:rPr>
          <w:rFonts w:ascii="TH SarabunPSK" w:hAnsi="TH SarabunPSK" w:cs="TH SarabunPSK"/>
          <w:b/>
          <w:bCs/>
          <w:spacing w:val="-4"/>
          <w:sz w:val="34"/>
          <w:szCs w:val="34"/>
          <w:cs/>
        </w:rPr>
        <w:t>ตอบศาล</w:t>
      </w:r>
    </w:p>
    <w:p w:rsidR="00645466" w:rsidRPr="004E1959" w:rsidRDefault="00A244C5" w:rsidP="00A10500">
      <w:pPr>
        <w:ind w:right="-208" w:firstLine="1440"/>
        <w:jc w:val="thaiDistribute"/>
        <w:rPr>
          <w:rFonts w:ascii="TH SarabunPSK" w:hAnsi="TH SarabunPSK" w:cs="TH SarabunPSK"/>
          <w:sz w:val="34"/>
          <w:szCs w:val="34"/>
        </w:rPr>
      </w:pPr>
      <w:r w:rsidRPr="004E1959">
        <w:rPr>
          <w:rFonts w:ascii="TH SarabunPSK" w:hAnsi="TH SarabunPSK" w:cs="TH SarabunPSK"/>
          <w:sz w:val="34"/>
          <w:szCs w:val="34"/>
          <w:cs/>
        </w:rPr>
        <w:t>ด้วยปรากฏว่าจากการสืบสวน/</w:t>
      </w:r>
      <w:r w:rsidR="004034C6">
        <w:rPr>
          <w:rFonts w:ascii="TH SarabunPSK" w:hAnsi="TH SarabunPSK" w:cs="TH SarabunPSK" w:hint="cs"/>
          <w:sz w:val="34"/>
          <w:szCs w:val="34"/>
          <w:cs/>
        </w:rPr>
        <w:t>หาข่าว</w:t>
      </w:r>
      <w:r w:rsidRPr="004E1959">
        <w:rPr>
          <w:rFonts w:ascii="TH SarabunPSK" w:hAnsi="TH SarabunPSK" w:cs="TH SarabunPSK"/>
          <w:sz w:val="34"/>
          <w:szCs w:val="34"/>
          <w:cs/>
        </w:rPr>
        <w:t>ของ</w:t>
      </w:r>
      <w:r w:rsidR="004034C6">
        <w:rPr>
          <w:rFonts w:ascii="TH SarabunPSK" w:hAnsi="TH SarabunPSK" w:cs="TH SarabunPSK" w:hint="cs"/>
          <w:sz w:val="34"/>
          <w:szCs w:val="34"/>
          <w:cs/>
        </w:rPr>
        <w:t xml:space="preserve"> เจ้าพนักงานฝ่ายปกครอง สำนักการสอบสวน</w:t>
      </w:r>
      <w:r w:rsidR="00915A83">
        <w:rPr>
          <w:rFonts w:ascii="TH SarabunPSK" w:hAnsi="TH SarabunPSK" w:cs="TH SarabunPSK"/>
          <w:sz w:val="34"/>
          <w:szCs w:val="34"/>
          <w:cs/>
        </w:rPr>
        <w:br/>
      </w:r>
      <w:r w:rsidR="004034C6">
        <w:rPr>
          <w:rFonts w:ascii="TH SarabunPSK" w:hAnsi="TH SarabunPSK" w:cs="TH SarabunPSK" w:hint="cs"/>
          <w:sz w:val="34"/>
          <w:szCs w:val="34"/>
          <w:cs/>
        </w:rPr>
        <w:t>และนิติการ กรมการปกครอง</w:t>
      </w:r>
      <w:r w:rsidR="000E792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E1959">
        <w:rPr>
          <w:rFonts w:ascii="TH SarabunPSK" w:hAnsi="TH SarabunPSK" w:cs="TH SarabunPSK" w:hint="cs"/>
          <w:sz w:val="34"/>
          <w:szCs w:val="34"/>
          <w:cs/>
        </w:rPr>
        <w:t>ท</w:t>
      </w:r>
      <w:r w:rsidRPr="004E1959">
        <w:rPr>
          <w:rFonts w:ascii="TH SarabunPSK" w:hAnsi="TH SarabunPSK" w:cs="TH SarabunPSK"/>
          <w:sz w:val="34"/>
          <w:szCs w:val="34"/>
          <w:cs/>
        </w:rPr>
        <w:t>ราบว่า</w:t>
      </w:r>
      <w:r w:rsidR="000E792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4034C6">
        <w:rPr>
          <w:rFonts w:ascii="TH SarabunPSK" w:hAnsi="TH SarabunPSK" w:cs="TH SarabunPSK" w:hint="cs"/>
          <w:sz w:val="34"/>
          <w:szCs w:val="34"/>
          <w:cs/>
        </w:rPr>
        <w:t>ร้าน</w:t>
      </w:r>
      <w:r w:rsidR="004034C6">
        <w:rPr>
          <w:rFonts w:ascii="TH SarabunIT๙" w:hAnsi="TH SarabunIT๙" w:cs="TH SarabunIT๙" w:hint="cs"/>
          <w:sz w:val="34"/>
          <w:szCs w:val="34"/>
          <w:cs/>
        </w:rPr>
        <w:t>“</w:t>
      </w:r>
      <w:r w:rsidR="004034C6">
        <w:rPr>
          <w:rFonts w:ascii="TH SarabunIT๙" w:hAnsi="TH SarabunIT๙" w:cs="TH SarabunIT๙"/>
          <w:sz w:val="34"/>
          <w:szCs w:val="34"/>
        </w:rPr>
        <w:t>BLUR</w:t>
      </w:r>
      <w:r w:rsidR="004034C6">
        <w:rPr>
          <w:rFonts w:ascii="TH SarabunIT๙" w:hAnsi="TH SarabunIT๙" w:cs="TH SarabunIT๙" w:hint="cs"/>
          <w:sz w:val="34"/>
          <w:szCs w:val="34"/>
          <w:cs/>
        </w:rPr>
        <w:t>” หรือ “ร้านเหล้า”</w:t>
      </w:r>
      <w:r w:rsidR="008466A6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755710">
        <w:rPr>
          <w:rFonts w:ascii="TH SarabunPSK" w:hAnsi="TH SarabunPSK" w:cs="TH SarabunPSK" w:hint="cs"/>
          <w:sz w:val="34"/>
          <w:szCs w:val="34"/>
          <w:cs/>
        </w:rPr>
        <w:t xml:space="preserve">ไม่ทราบเลขที่บ้าน </w:t>
      </w:r>
      <w:r w:rsidR="009270C4" w:rsidRPr="009270C4">
        <w:rPr>
          <w:rFonts w:ascii="TH SarabunPSK" w:hAnsi="TH SarabunPSK" w:cs="TH SarabunPSK" w:hint="cs"/>
          <w:color w:val="FF0000"/>
          <w:sz w:val="34"/>
          <w:szCs w:val="34"/>
          <w:cs/>
        </w:rPr>
        <w:t>หมู่ที่........</w:t>
      </w:r>
      <w:r w:rsidR="004034C6">
        <w:rPr>
          <w:rFonts w:ascii="TH SarabunPSK" w:hAnsi="TH SarabunPSK" w:cs="TH SarabunPSK" w:hint="cs"/>
          <w:sz w:val="34"/>
          <w:szCs w:val="34"/>
          <w:cs/>
        </w:rPr>
        <w:t xml:space="preserve">ซอยรังสิตภิรมย์ </w:t>
      </w:r>
      <w:r w:rsidR="004E1959">
        <w:rPr>
          <w:rFonts w:ascii="TH SarabunPSK" w:hAnsi="TH SarabunPSK" w:cs="TH SarabunPSK"/>
          <w:sz w:val="34"/>
          <w:szCs w:val="34"/>
          <w:cs/>
        </w:rPr>
        <w:t>ตำ</w:t>
      </w:r>
      <w:r w:rsidR="004E1959">
        <w:rPr>
          <w:rFonts w:ascii="TH SarabunPSK" w:hAnsi="TH SarabunPSK" w:cs="TH SarabunPSK" w:hint="cs"/>
          <w:sz w:val="34"/>
          <w:szCs w:val="34"/>
          <w:cs/>
        </w:rPr>
        <w:t>บ</w:t>
      </w:r>
      <w:r w:rsidR="004E1959">
        <w:rPr>
          <w:rFonts w:ascii="TH SarabunPSK" w:hAnsi="TH SarabunPSK" w:cs="TH SarabunPSK"/>
          <w:sz w:val="34"/>
          <w:szCs w:val="34"/>
          <w:cs/>
        </w:rPr>
        <w:t>ล</w:t>
      </w:r>
      <w:r w:rsidR="004034C6">
        <w:rPr>
          <w:rFonts w:ascii="TH SarabunPSK" w:hAnsi="TH SarabunPSK" w:cs="TH SarabunPSK" w:hint="cs"/>
          <w:sz w:val="34"/>
          <w:szCs w:val="34"/>
          <w:cs/>
        </w:rPr>
        <w:t xml:space="preserve">คลองหนึ่ง </w:t>
      </w:r>
      <w:r w:rsidR="004E1959">
        <w:rPr>
          <w:rFonts w:ascii="TH SarabunPSK" w:hAnsi="TH SarabunPSK" w:cs="TH SarabunPSK"/>
          <w:sz w:val="34"/>
          <w:szCs w:val="34"/>
          <w:cs/>
        </w:rPr>
        <w:t>อำเภอ</w:t>
      </w:r>
      <w:r w:rsidR="004034C6">
        <w:rPr>
          <w:rFonts w:ascii="TH SarabunPSK" w:hAnsi="TH SarabunPSK" w:cs="TH SarabunPSK" w:hint="cs"/>
          <w:sz w:val="34"/>
          <w:szCs w:val="34"/>
          <w:cs/>
        </w:rPr>
        <w:t xml:space="preserve">คลองหลวง </w:t>
      </w:r>
      <w:r w:rsidR="00645466" w:rsidRPr="004E1959">
        <w:rPr>
          <w:rFonts w:ascii="TH SarabunPSK" w:hAnsi="TH SarabunPSK" w:cs="TH SarabunPSK"/>
          <w:sz w:val="34"/>
          <w:szCs w:val="34"/>
          <w:cs/>
        </w:rPr>
        <w:t>จังหวัด</w:t>
      </w:r>
      <w:r w:rsidR="004034C6">
        <w:rPr>
          <w:rFonts w:ascii="TH SarabunPSK" w:hAnsi="TH SarabunPSK" w:cs="TH SarabunPSK" w:hint="cs"/>
          <w:sz w:val="34"/>
          <w:szCs w:val="34"/>
          <w:cs/>
        </w:rPr>
        <w:t xml:space="preserve">ปทุมธานี </w:t>
      </w:r>
      <w:r w:rsidR="00645466" w:rsidRPr="004E1959">
        <w:rPr>
          <w:rFonts w:ascii="TH SarabunPSK" w:hAnsi="TH SarabunPSK" w:cs="TH SarabunPSK"/>
          <w:sz w:val="34"/>
          <w:szCs w:val="34"/>
          <w:cs/>
        </w:rPr>
        <w:t>มีเหตุที่จะต้องเข้าทำการตรวจค้นอันเนื่องจาก</w:t>
      </w:r>
    </w:p>
    <w:p w:rsidR="00245E0E" w:rsidRPr="004E1959" w:rsidRDefault="00A724D8" w:rsidP="007A0FA1">
      <w:pPr>
        <w:ind w:right="-180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74708" wp14:editId="0BBCB4C2">
                <wp:simplePos x="0" y="0"/>
                <wp:positionH relativeFrom="column">
                  <wp:posOffset>583565</wp:posOffset>
                </wp:positionH>
                <wp:positionV relativeFrom="paragraph">
                  <wp:posOffset>48260</wp:posOffset>
                </wp:positionV>
                <wp:extent cx="128905" cy="146050"/>
                <wp:effectExtent l="0" t="0" r="23495" b="2540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905" cy="146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95pt,3.8pt" to="56.1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" strokecolor="black [3213]" strokeweight="1.5pt"/>
            </w:pict>
          </mc:Fallback>
        </mc:AlternateContent>
      </w:r>
      <w:r w:rsidR="00645466" w:rsidRPr="004E1959">
        <w:rPr>
          <w:rFonts w:ascii="TH SarabunPSK" w:hAnsi="TH SarabunPSK" w:cs="TH SarabunPSK"/>
          <w:sz w:val="34"/>
          <w:szCs w:val="34"/>
          <w:cs/>
        </w:rPr>
        <w:tab/>
      </w:r>
      <w:r w:rsidR="003A6E82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645466" w:rsidRPr="004E1959">
        <w:rPr>
          <w:rFonts w:ascii="TH SarabunPSK" w:hAnsi="TH SarabunPSK" w:cs="TH SarabunPSK"/>
          <w:sz w:val="34"/>
          <w:szCs w:val="34"/>
          <w:cs/>
        </w:rPr>
        <w:t>(</w:t>
      </w:r>
      <w:r w:rsidR="00937ED1" w:rsidRPr="004E1959">
        <w:rPr>
          <w:rFonts w:ascii="TH SarabunPSK" w:hAnsi="TH SarabunPSK" w:cs="TH SarabunPSK"/>
          <w:sz w:val="34"/>
          <w:szCs w:val="34"/>
          <w:cs/>
        </w:rPr>
        <w:t xml:space="preserve">   </w:t>
      </w:r>
      <w:r w:rsidR="00060260">
        <w:rPr>
          <w:rFonts w:ascii="TH SarabunPSK" w:hAnsi="TH SarabunPSK" w:cs="TH SarabunPSK"/>
          <w:sz w:val="34"/>
          <w:szCs w:val="34"/>
          <w:cs/>
        </w:rPr>
        <w:t xml:space="preserve">) </w:t>
      </w:r>
      <w:r w:rsidR="00060260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="00645466" w:rsidRPr="004E1959">
        <w:rPr>
          <w:rFonts w:ascii="TH SarabunPSK" w:hAnsi="TH SarabunPSK" w:cs="TH SarabunPSK"/>
          <w:sz w:val="34"/>
          <w:szCs w:val="34"/>
          <w:cs/>
        </w:rPr>
        <w:t>มีความสงสัยว่าสิ่งของที่ได้มาโดยการกระทำผิดได้ซ่อนหรืออยู่ในบ้านเลขที่ดังกล่าว</w:t>
      </w:r>
      <w:r w:rsidR="004E1959">
        <w:rPr>
          <w:rFonts w:ascii="TH SarabunPSK" w:hAnsi="TH SarabunPSK" w:cs="TH SarabunPSK"/>
          <w:sz w:val="34"/>
          <w:szCs w:val="34"/>
          <w:cs/>
        </w:rPr>
        <w:t>เพราะ</w:t>
      </w:r>
      <w:r>
        <w:rPr>
          <w:rFonts w:ascii="TH SarabunIT๙" w:hAnsi="TH SarabunIT๙" w:cs="TH SarabunIT๙" w:hint="cs"/>
          <w:sz w:val="34"/>
          <w:szCs w:val="34"/>
          <w:cs/>
        </w:rPr>
        <w:t>ได้ยินยอมหรือปล่อยปละละเลยให้เด็กหรือเยาวชนที่เป็นนักเรียนหรือนักศึกษาเข้าไปมั่วสุ่มใช้บริการภายในร้าน ตั้งแต่เวลา ๒๐.๐๐ น. จนถึงเวลา ๐๕.๐๐ น. ของวันรุ่งขึ้น โดยมีการจำหน่ายสุราให้กับผู้มีอายุต่ำกว่า ๒๐</w:t>
      </w:r>
      <w:r w:rsidR="006F4642">
        <w:rPr>
          <w:rFonts w:ascii="TH SarabunIT๙" w:hAnsi="TH SarabunIT๙" w:cs="TH SarabunIT๙" w:hint="cs"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ปีบริบูรณ์</w:t>
      </w:r>
      <w:r w:rsidRPr="00A541AA">
        <w:rPr>
          <w:rFonts w:ascii="TH SarabunIT๙" w:hAnsi="TH SarabunIT๙" w:cs="TH SarabunIT๙" w:hint="cs"/>
          <w:sz w:val="34"/>
          <w:szCs w:val="34"/>
          <w:cs/>
        </w:rPr>
        <w:t>อันเป็นความผิดตาม พ.ร.บ.ควบคุมเครื่องดื่มแอลกอฮอล์ พ.ศ. ๒๕๕๑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 w:rsidRPr="004E74AF">
        <w:rPr>
          <w:rFonts w:ascii="TH SarabunIT๙" w:hAnsi="TH SarabunIT๙" w:cs="TH SarabunIT๙" w:hint="cs"/>
          <w:sz w:val="34"/>
          <w:szCs w:val="34"/>
          <w:cs/>
        </w:rPr>
        <w:t xml:space="preserve">มาตรา ๒๙ ประกอบ มาตรา </w:t>
      </w:r>
      <w:r w:rsidRPr="004E74AF">
        <w:rPr>
          <w:rFonts w:ascii="TH SarabunIT๙" w:hAnsi="TH SarabunIT๙" w:cs="TH SarabunIT๙" w:hint="cs"/>
          <w:sz w:val="34"/>
          <w:szCs w:val="34"/>
          <w:cs/>
        </w:rPr>
        <w:lastRenderedPageBreak/>
        <w:t>๔๐ และขายเครื่องดื่มแอลกอฮอล์เกินกว่ากำหนดเวลาตามที่มีกฎหมายบัญญัติ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 (</w:t>
      </w:r>
      <w:r>
        <w:rPr>
          <w:rFonts w:ascii="TH SarabunIT๙" w:hAnsi="TH SarabunIT๙" w:cs="TH SarabunIT๙"/>
          <w:sz w:val="34"/>
          <w:szCs w:val="34"/>
        </w:rPr>
        <w:t xml:space="preserve">24.00 </w:t>
      </w:r>
      <w:r>
        <w:rPr>
          <w:rFonts w:ascii="TH SarabunIT๙" w:hAnsi="TH SarabunIT๙" w:cs="TH SarabunIT๙" w:hint="cs"/>
          <w:sz w:val="34"/>
          <w:szCs w:val="34"/>
          <w:cs/>
        </w:rPr>
        <w:t xml:space="preserve">น.) </w:t>
      </w:r>
      <w:r w:rsidRPr="004E74AF">
        <w:rPr>
          <w:rFonts w:ascii="TH SarabunIT๙" w:hAnsi="TH SarabunIT๙" w:cs="TH SarabunIT๙" w:hint="cs"/>
          <w:sz w:val="34"/>
          <w:szCs w:val="34"/>
          <w:cs/>
        </w:rPr>
        <w:t>อันเป็นความผิดตาม พ.ร.บ. ควบคุมเครื่องดื่มแอลกอฮอล์ พ.ศ. ๒๕๕๑ มาตรา</w:t>
      </w:r>
      <w:r>
        <w:rPr>
          <w:rFonts w:ascii="TH SarabunIT๙" w:hAnsi="TH SarabunIT๙" w:cs="TH SarabunIT๙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๒๘ ประกอบ มาตรา ๓๙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IT๙" w:hAnsi="TH SarabunIT๙" w:cs="TH SarabunIT๙" w:hint="cs"/>
          <w:sz w:val="34"/>
          <w:szCs w:val="34"/>
          <w:cs/>
        </w:rPr>
        <w:t>และประกาศคณะปฏิวัติ ฉบับที่ ๒๕๓ ซึ่งเป็นการฝ่าฝืนคำสั่งหัวหน้าคณะรักษาความสงบแห่งชาติ ที่ ๒๒/</w:t>
      </w:r>
      <w:r w:rsidRPr="004E74AF">
        <w:rPr>
          <w:rFonts w:ascii="TH SarabunIT๙" w:hAnsi="TH SarabunIT๙" w:cs="TH SarabunIT๙" w:hint="cs"/>
          <w:sz w:val="34"/>
          <w:szCs w:val="34"/>
          <w:cs/>
        </w:rPr>
        <w:t>๒๕๕๘ ข้อ ๔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 w:rsidRPr="004E74AF">
        <w:rPr>
          <w:rFonts w:ascii="TH SarabunIT๙" w:hAnsi="TH SarabunIT๙" w:cs="TH SarabunIT๙" w:hint="cs"/>
          <w:sz w:val="34"/>
          <w:szCs w:val="34"/>
          <w:cs/>
        </w:rPr>
        <w:t>(๒)(๔) ซึ่งห้ามมิให้ผู้ประกอบกิจการหรือสถานประกอบการใดที่เปิดทำการในลักษณะที่คล้ายสถานบริการจำหน่าย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 w:rsidRPr="00A724D8">
        <w:rPr>
          <w:rFonts w:ascii="TH SarabunPSK" w:hAnsi="TH SarabunPSK" w:cs="TH SarabunPSK"/>
          <w:sz w:val="34"/>
          <w:szCs w:val="34"/>
          <w:cs/>
        </w:rPr>
        <w:t xml:space="preserve">เครื่องดื่มแอลกอฮอล์แก่บุคคลอายุต่ำกว่า </w:t>
      </w:r>
      <w:r w:rsidRPr="00A724D8">
        <w:rPr>
          <w:rFonts w:ascii="TH SarabunPSK" w:hAnsi="TH SarabunPSK" w:cs="TH SarabunPSK"/>
          <w:sz w:val="34"/>
          <w:szCs w:val="34"/>
        </w:rPr>
        <w:t>20</w:t>
      </w:r>
      <w:r w:rsidRPr="00A724D8">
        <w:rPr>
          <w:rFonts w:ascii="TH SarabunPSK" w:hAnsi="TH SarabunPSK" w:cs="TH SarabunPSK"/>
          <w:sz w:val="34"/>
          <w:szCs w:val="34"/>
          <w:cs/>
        </w:rPr>
        <w:t xml:space="preserve"> ปีบริบูรณ์ และขายเครื่องดื่มแอลกอฮอล์เกินกว่ากำหนดเวลาตามที่มีกฎหมายบัญญัติ (</w:t>
      </w:r>
      <w:r w:rsidRPr="00A724D8">
        <w:rPr>
          <w:rFonts w:ascii="TH SarabunPSK" w:hAnsi="TH SarabunPSK" w:cs="TH SarabunPSK"/>
          <w:sz w:val="34"/>
          <w:szCs w:val="34"/>
        </w:rPr>
        <w:t>24.00</w:t>
      </w:r>
      <w:r w:rsidRPr="00A724D8">
        <w:rPr>
          <w:rFonts w:ascii="TH SarabunPSK" w:hAnsi="TH SarabunPSK" w:cs="TH SarabunPSK"/>
          <w:sz w:val="34"/>
          <w:szCs w:val="34"/>
          <w:cs/>
        </w:rPr>
        <w:t xml:space="preserve"> น.) รวมทั้งสถานที่ดังกล่าวยังส่งเสียงรบกวนก่อความเดือดร้อนรำคาญให้กับนักเรียนหรือนักศึกษาที่อาศัยอยู่บริเวณใกล้เคียงซึ่งเป็นย่านของหอพักและมหาวิทยาลัย และประชาชนที่พักอาศัยอยู่ในบริเวณ ดังกล่าว อีกทั้งยังเป็นแหล่ง มั่วสุ่มต่อการกระทำผิด กฎหมายอีกด้วย ทั้งนี้ สถานที่ดังกล่าวเปิดให้บริการเฉพาะนักเรียน หรือนักศึกษาเท่านั้น อันเป็นที่ห้วงห้ามเฉพาะบุคคล โดยบุคคลใดจะเข้าไปใช้บริการจะต้องมีการแสดงบัตรนักเรียนหรือ นักศึกษา จึงจะสามารถเข้าไปใ</w:t>
      </w:r>
      <w:r w:rsidR="009F00EA">
        <w:rPr>
          <w:rFonts w:ascii="TH SarabunPSK" w:hAnsi="TH SarabunPSK" w:cs="TH SarabunPSK"/>
          <w:sz w:val="34"/>
          <w:szCs w:val="34"/>
          <w:cs/>
        </w:rPr>
        <w:t>ช้บริการได้ ซึ่งเจ้าพนักงานฝ่าย</w:t>
      </w:r>
      <w:r w:rsidRPr="00A724D8">
        <w:rPr>
          <w:rFonts w:ascii="TH SarabunPSK" w:hAnsi="TH SarabunPSK" w:cs="TH SarabunPSK"/>
          <w:sz w:val="34"/>
          <w:szCs w:val="34"/>
          <w:cs/>
        </w:rPr>
        <w:t xml:space="preserve">ปกครอง ส่วนกำกับและตรวจสอบ สำนักการสอบสวนและนิติการ กรมการปกครอง ได้ทำการสืบสวนด้วยการตรวจสอบจากสื่อออนไลน์ต่างๆ เช่น </w:t>
      </w:r>
      <w:proofErr w:type="spellStart"/>
      <w:r w:rsidRPr="00A724D8">
        <w:rPr>
          <w:rFonts w:ascii="TH SarabunPSK" w:hAnsi="TH SarabunPSK" w:cs="TH SarabunPSK"/>
          <w:sz w:val="34"/>
          <w:szCs w:val="34"/>
          <w:cs/>
        </w:rPr>
        <w:t>เฟสบุ๊ค</w:t>
      </w:r>
      <w:proofErr w:type="spellEnd"/>
      <w:r w:rsidRPr="00A724D8">
        <w:rPr>
          <w:rFonts w:ascii="TH SarabunPSK" w:hAnsi="TH SarabunPSK" w:cs="TH SarabunPSK"/>
          <w:sz w:val="34"/>
          <w:szCs w:val="34"/>
          <w:cs/>
        </w:rPr>
        <w:t>และ</w:t>
      </w:r>
      <w:proofErr w:type="spellStart"/>
      <w:r w:rsidRPr="00A724D8">
        <w:rPr>
          <w:rFonts w:ascii="TH SarabunPSK" w:hAnsi="TH SarabunPSK" w:cs="TH SarabunPSK"/>
          <w:sz w:val="34"/>
          <w:szCs w:val="34"/>
          <w:cs/>
        </w:rPr>
        <w:t>เพจ</w:t>
      </w:r>
      <w:proofErr w:type="spellEnd"/>
      <w:r w:rsidRPr="00A724D8">
        <w:rPr>
          <w:rFonts w:ascii="TH SarabunPSK" w:hAnsi="TH SarabunPSK" w:cs="TH SarabunPSK"/>
          <w:sz w:val="34"/>
          <w:szCs w:val="34"/>
          <w:cs/>
        </w:rPr>
        <w:t>ของร้าน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 w:rsidRPr="00A724D8">
        <w:rPr>
          <w:rFonts w:ascii="TH SarabunPSK" w:hAnsi="TH SarabunPSK" w:cs="TH SarabunPSK"/>
          <w:sz w:val="34"/>
          <w:szCs w:val="34"/>
          <w:cs/>
        </w:rPr>
        <w:t>ตลอดจนอินสตราแกรมของผู้เข้าไปใช้บริการ และ</w:t>
      </w:r>
      <w:r w:rsidRPr="00A724D8">
        <w:rPr>
          <w:rFonts w:ascii="TH SarabunPSK" w:hAnsi="TH SarabunPSK" w:cs="TH SarabunPSK"/>
          <w:color w:val="FF0000"/>
          <w:sz w:val="34"/>
          <w:szCs w:val="34"/>
          <w:cs/>
        </w:rPr>
        <w:t xml:space="preserve">เมื่อวันที่......กุมภาพันธ์ ๒๕๕๙ </w:t>
      </w:r>
      <w:r w:rsidRPr="00A724D8">
        <w:rPr>
          <w:rFonts w:ascii="TH SarabunPSK" w:hAnsi="TH SarabunPSK" w:cs="TH SarabunPSK"/>
          <w:sz w:val="34"/>
          <w:szCs w:val="34"/>
          <w:cs/>
        </w:rPr>
        <w:t>เจ้าพนักงานฝ่ายปกครองได้ลงพื้นที่ทำการสืบสวนด้วยตนเอง พบว่าเป็นไปตามข้อมูลที่ได้รับการประสานจากกรมพินิจฯ</w:t>
      </w:r>
      <w:r w:rsidR="001D2CA5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9F00EA">
        <w:rPr>
          <w:rFonts w:ascii="TH SarabunPSK" w:hAnsi="TH SarabunPSK" w:cs="TH SarabunPSK"/>
          <w:sz w:val="34"/>
          <w:szCs w:val="34"/>
          <w:cs/>
        </w:rPr>
        <w:t>จริง โดยเจ้าพนักงานฝ่ายปกครอง</w:t>
      </w:r>
      <w:r w:rsidRPr="00A724D8">
        <w:rPr>
          <w:rFonts w:ascii="TH SarabunPSK" w:hAnsi="TH SarabunPSK" w:cs="TH SarabunPSK"/>
          <w:sz w:val="34"/>
          <w:szCs w:val="34"/>
          <w:cs/>
        </w:rPr>
        <w:t>ได้เฝ้าสังเกตบริเวณหน้าร้านฯ พบว่าผู้ที่จะเข้าไปใช้บริการ ในร้านจะต้องแสดงบัตรนักเรียนหรือนักศึกษาให้กับพนักงาน รักษาความปลอดภัยที่เฝ</w:t>
      </w:r>
      <w:r w:rsidR="00463B70">
        <w:rPr>
          <w:rFonts w:ascii="TH SarabunPSK" w:hAnsi="TH SarabunPSK" w:cs="TH SarabunPSK"/>
          <w:sz w:val="34"/>
          <w:szCs w:val="34"/>
          <w:cs/>
        </w:rPr>
        <w:t>้าอยู่หน้าประตูร้าน จึงจะสามารถ</w:t>
      </w:r>
      <w:r w:rsidRPr="00A724D8">
        <w:rPr>
          <w:rFonts w:ascii="TH SarabunPSK" w:hAnsi="TH SarabunPSK" w:cs="TH SarabunPSK"/>
          <w:sz w:val="34"/>
          <w:szCs w:val="34"/>
          <w:cs/>
        </w:rPr>
        <w:t xml:space="preserve">เข้าไปได้ เจ้าพนักงานฝ่ายปกครองที่ทำการสืบสวนได้ทดลองขอเข้าไปใช้บริการ แต่พนักงานรักษาความปลอดภัยของทางร้านขอให้แสดงบัตรนักเรียนหรือนักศึกษา แต่เจ้าพนักงานฝ่ายปกครองผู้ทำการสืบสวนไม่สามารถแสดงได้ จึงได้รับการปฏิเสธจากพนักงานรักษาความปลอดภัยของทางร้านไม่ยินยอมให้เข้าไปใช้บริการ ทั้งนี้ เจ้าพนักงานฝ่ายปกครองได้เฝ้าสังเกตอยู่บริเวณใกล้เคียงพบว่าร้านดังกล่าวเปิดให้บริการเข้าข่ายเป็นสถานบริการ ตาม พ.ร.บ.สถานบริการ </w:t>
      </w:r>
      <w:r w:rsidR="007C7F3D">
        <w:rPr>
          <w:rFonts w:ascii="TH SarabunPSK" w:hAnsi="TH SarabunPSK" w:cs="TH SarabunPSK" w:hint="cs"/>
          <w:sz w:val="34"/>
          <w:szCs w:val="34"/>
          <w:cs/>
        </w:rPr>
        <w:br/>
      </w:r>
      <w:r w:rsidRPr="00A724D8">
        <w:rPr>
          <w:rFonts w:ascii="TH SarabunPSK" w:hAnsi="TH SarabunPSK" w:cs="TH SarabunPSK"/>
          <w:sz w:val="34"/>
          <w:szCs w:val="34"/>
          <w:cs/>
        </w:rPr>
        <w:t xml:space="preserve">พ.ศ. ๒๕๐๙ มาตรา ๓ (๕) เชื่อว่ามีการจำหน่ายเครื่องดื่มแอลกอฮอล์ และมีเสียงดนตรีดังออกมาจากภายในร้านฯ ได้ยินถึงภายนอกอย่างชัดเจน และมีเด็กหรือเยาวชนเข้าไปใช้บริการอย่างต่อเนื่อง โดยแต่ละคนที่เข้าไปและออกมาจากร้านฯ จะมีอาการมึนเมาสุราหรือเครื่องดื่มแอลกอฮอล์ และ แสดงพฤติกรรมร้องเพลงและเต้นรำ โดยเฉพาะในช่วงเวลาตั้งแต่หลัง </w:t>
      </w:r>
      <w:r w:rsidRPr="00A724D8">
        <w:rPr>
          <w:rFonts w:ascii="TH SarabunPSK" w:hAnsi="TH SarabunPSK" w:cs="TH SarabunPSK"/>
          <w:sz w:val="34"/>
          <w:szCs w:val="34"/>
        </w:rPr>
        <w:t>24.00</w:t>
      </w:r>
      <w:r w:rsidRPr="00A724D8">
        <w:rPr>
          <w:rFonts w:ascii="TH SarabunPSK" w:hAnsi="TH SarabunPSK" w:cs="TH SarabunPSK"/>
          <w:sz w:val="34"/>
          <w:szCs w:val="34"/>
          <w:cs/>
        </w:rPr>
        <w:t xml:space="preserve"> น. เป็นต้นไป จนกระทั่ง เวลาประมาณ </w:t>
      </w:r>
      <w:r w:rsidR="00E27446">
        <w:rPr>
          <w:rFonts w:ascii="TH SarabunPSK" w:hAnsi="TH SarabunPSK" w:cs="TH SarabunPSK"/>
          <w:sz w:val="34"/>
          <w:szCs w:val="34"/>
        </w:rPr>
        <w:t xml:space="preserve">05.00 </w:t>
      </w:r>
      <w:r w:rsidRPr="00A724D8">
        <w:rPr>
          <w:rFonts w:ascii="TH SarabunPSK" w:hAnsi="TH SarabunPSK" w:cs="TH SarabunPSK"/>
          <w:sz w:val="34"/>
          <w:szCs w:val="34"/>
          <w:cs/>
        </w:rPr>
        <w:t xml:space="preserve">น. </w:t>
      </w:r>
      <w:r w:rsidR="007C7F3D">
        <w:rPr>
          <w:rFonts w:ascii="TH SarabunPSK" w:hAnsi="TH SarabunPSK" w:cs="TH SarabunPSK" w:hint="cs"/>
          <w:sz w:val="34"/>
          <w:szCs w:val="34"/>
          <w:cs/>
        </w:rPr>
        <w:br/>
      </w:r>
      <w:r w:rsidRPr="00A724D8">
        <w:rPr>
          <w:rFonts w:ascii="TH SarabunPSK" w:hAnsi="TH SarabunPSK" w:cs="TH SarabunPSK"/>
          <w:sz w:val="34"/>
          <w:szCs w:val="34"/>
          <w:cs/>
        </w:rPr>
        <w:t>ร้านจึงปิดให้บริการ</w:t>
      </w:r>
    </w:p>
    <w:p w:rsidR="00625BB7" w:rsidRPr="004E1959" w:rsidRDefault="00937ED1" w:rsidP="00A14D2A">
      <w:pPr>
        <w:spacing w:before="120"/>
        <w:ind w:right="-187"/>
        <w:jc w:val="thaiDistribute"/>
        <w:rPr>
          <w:rFonts w:ascii="TH SarabunPSK" w:hAnsi="TH SarabunPSK" w:cs="TH SarabunPSK"/>
          <w:spacing w:val="-8"/>
          <w:sz w:val="34"/>
          <w:szCs w:val="34"/>
        </w:rPr>
      </w:pPr>
      <w:r w:rsidRPr="004E1959">
        <w:rPr>
          <w:rFonts w:ascii="TH SarabunPSK" w:hAnsi="TH SarabunPSK" w:cs="TH SarabunPSK"/>
          <w:spacing w:val="-8"/>
          <w:sz w:val="34"/>
          <w:szCs w:val="34"/>
          <w:cs/>
        </w:rPr>
        <w:t xml:space="preserve">              </w:t>
      </w:r>
      <w:r w:rsidR="00690F96" w:rsidRPr="004E1959">
        <w:rPr>
          <w:rFonts w:ascii="TH SarabunPSK" w:hAnsi="TH SarabunPSK" w:cs="TH SarabunPSK"/>
          <w:spacing w:val="-8"/>
          <w:sz w:val="34"/>
          <w:szCs w:val="34"/>
          <w:cs/>
        </w:rPr>
        <w:t>(</w:t>
      </w:r>
      <w:r w:rsidRPr="004E1959">
        <w:rPr>
          <w:rFonts w:ascii="TH SarabunPSK" w:hAnsi="TH SarabunPSK" w:cs="TH SarabunPSK"/>
          <w:spacing w:val="-8"/>
          <w:sz w:val="34"/>
          <w:szCs w:val="34"/>
          <w:cs/>
        </w:rPr>
        <w:t xml:space="preserve">  </w:t>
      </w:r>
      <w:r w:rsidR="0093723E" w:rsidRPr="004E1959">
        <w:rPr>
          <w:rFonts w:ascii="TH SarabunPSK" w:hAnsi="TH SarabunPSK" w:cs="TH SarabunPSK"/>
          <w:spacing w:val="-8"/>
          <w:sz w:val="34"/>
          <w:szCs w:val="34"/>
          <w:cs/>
        </w:rPr>
        <w:t xml:space="preserve"> </w:t>
      </w:r>
      <w:r w:rsidR="00690F96" w:rsidRPr="004E1959">
        <w:rPr>
          <w:rFonts w:ascii="TH SarabunPSK" w:hAnsi="TH SarabunPSK" w:cs="TH SarabunPSK"/>
          <w:spacing w:val="-8"/>
          <w:sz w:val="34"/>
          <w:szCs w:val="34"/>
          <w:cs/>
        </w:rPr>
        <w:t>)</w:t>
      </w:r>
      <w:r w:rsidR="00C56F93" w:rsidRPr="004E1959">
        <w:rPr>
          <w:rFonts w:ascii="TH SarabunPSK" w:hAnsi="TH SarabunPSK" w:cs="TH SarabunPSK"/>
          <w:spacing w:val="-8"/>
          <w:sz w:val="34"/>
          <w:szCs w:val="34"/>
          <w:cs/>
        </w:rPr>
        <w:t xml:space="preserve">  </w:t>
      </w:r>
      <w:r w:rsidR="0093723E" w:rsidRPr="004E1959">
        <w:rPr>
          <w:rFonts w:ascii="TH SarabunPSK" w:hAnsi="TH SarabunPSK" w:cs="TH SarabunPSK"/>
          <w:spacing w:val="-8"/>
          <w:sz w:val="34"/>
          <w:szCs w:val="34"/>
          <w:cs/>
        </w:rPr>
        <w:t xml:space="preserve">   </w:t>
      </w:r>
      <w:r w:rsidR="00690F96" w:rsidRPr="004E1959">
        <w:rPr>
          <w:rFonts w:ascii="TH SarabunPSK" w:hAnsi="TH SarabunPSK" w:cs="TH SarabunPSK"/>
          <w:spacing w:val="-8"/>
          <w:sz w:val="34"/>
          <w:szCs w:val="34"/>
          <w:cs/>
        </w:rPr>
        <w:t>นาย/นาง/นางสาว....</w:t>
      </w:r>
      <w:r w:rsidR="004E1959">
        <w:rPr>
          <w:rFonts w:ascii="TH SarabunPSK" w:hAnsi="TH SarabunPSK" w:cs="TH SarabunPSK"/>
          <w:spacing w:val="-8"/>
          <w:sz w:val="34"/>
          <w:szCs w:val="34"/>
          <w:cs/>
        </w:rPr>
        <w:t>.............................</w:t>
      </w:r>
      <w:r w:rsidR="00690F96" w:rsidRPr="004E1959">
        <w:rPr>
          <w:rFonts w:ascii="TH SarabunPSK" w:hAnsi="TH SarabunPSK" w:cs="TH SarabunPSK"/>
          <w:spacing w:val="-8"/>
          <w:sz w:val="34"/>
          <w:szCs w:val="34"/>
          <w:cs/>
        </w:rPr>
        <w:t>.....</w:t>
      </w:r>
      <w:r w:rsidR="0093723E" w:rsidRPr="004E1959">
        <w:rPr>
          <w:rFonts w:ascii="TH SarabunPSK" w:hAnsi="TH SarabunPSK" w:cs="TH SarabunPSK"/>
          <w:spacing w:val="-8"/>
          <w:sz w:val="34"/>
          <w:szCs w:val="34"/>
          <w:cs/>
        </w:rPr>
        <w:t>.........</w:t>
      </w:r>
      <w:r w:rsidRPr="004E1959">
        <w:rPr>
          <w:rFonts w:ascii="TH SarabunPSK" w:hAnsi="TH SarabunPSK" w:cs="TH SarabunPSK"/>
          <w:spacing w:val="-8"/>
          <w:sz w:val="34"/>
          <w:szCs w:val="34"/>
          <w:cs/>
        </w:rPr>
        <w:t>ซึ่</w:t>
      </w:r>
      <w:r w:rsidR="00690F96" w:rsidRPr="004E1959">
        <w:rPr>
          <w:rFonts w:ascii="TH SarabunPSK" w:hAnsi="TH SarabunPSK" w:cs="TH SarabunPSK"/>
          <w:spacing w:val="-8"/>
          <w:sz w:val="34"/>
          <w:szCs w:val="34"/>
          <w:cs/>
        </w:rPr>
        <w:t>งได้ขอให้ศาลออกหมายจับแล้ว</w:t>
      </w:r>
      <w:r w:rsidR="004D6275">
        <w:rPr>
          <w:rFonts w:ascii="TH SarabunPSK" w:hAnsi="TH SarabunPSK" w:cs="TH SarabunPSK"/>
          <w:spacing w:val="-8"/>
          <w:sz w:val="34"/>
          <w:szCs w:val="34"/>
          <w:cs/>
        </w:rPr>
        <w:t>เป็นเจ้าบ้าน</w:t>
      </w:r>
      <w:r w:rsidR="00690F96" w:rsidRPr="004E1959">
        <w:rPr>
          <w:rFonts w:ascii="TH SarabunPSK" w:hAnsi="TH SarabunPSK" w:cs="TH SarabunPSK"/>
          <w:spacing w:val="-8"/>
          <w:sz w:val="34"/>
          <w:szCs w:val="34"/>
          <w:cs/>
        </w:rPr>
        <w:t>หรือ</w:t>
      </w:r>
      <w:r w:rsidR="00625BB7" w:rsidRPr="004E1959">
        <w:rPr>
          <w:rFonts w:ascii="TH SarabunPSK" w:hAnsi="TH SarabunPSK" w:cs="TH SarabunPSK"/>
          <w:spacing w:val="-8"/>
          <w:sz w:val="34"/>
          <w:szCs w:val="34"/>
          <w:cs/>
        </w:rPr>
        <w:t xml:space="preserve">    </w:t>
      </w:r>
    </w:p>
    <w:p w:rsidR="00690F96" w:rsidRPr="004E1959" w:rsidRDefault="00625BB7" w:rsidP="004E1959">
      <w:pPr>
        <w:ind w:right="-180"/>
        <w:rPr>
          <w:rFonts w:ascii="TH SarabunPSK" w:hAnsi="TH SarabunPSK" w:cs="TH SarabunPSK"/>
          <w:spacing w:val="-8"/>
          <w:sz w:val="34"/>
          <w:szCs w:val="34"/>
        </w:rPr>
      </w:pPr>
      <w:r w:rsidRPr="004E1959">
        <w:rPr>
          <w:rFonts w:ascii="TH SarabunPSK" w:hAnsi="TH SarabunPSK" w:cs="TH SarabunPSK"/>
          <w:spacing w:val="-8"/>
          <w:sz w:val="34"/>
          <w:szCs w:val="34"/>
          <w:cs/>
        </w:rPr>
        <w:t xml:space="preserve">              </w:t>
      </w:r>
      <w:r w:rsidR="00690F96" w:rsidRPr="004E1959">
        <w:rPr>
          <w:rFonts w:ascii="TH SarabunPSK" w:hAnsi="TH SarabunPSK" w:cs="TH SarabunPSK"/>
          <w:sz w:val="34"/>
          <w:szCs w:val="34"/>
          <w:cs/>
        </w:rPr>
        <w:t>(</w:t>
      </w:r>
      <w:r w:rsidR="00937ED1" w:rsidRPr="004E1959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93723E" w:rsidRPr="004E1959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690F96" w:rsidRPr="004E1959">
        <w:rPr>
          <w:rFonts w:ascii="TH SarabunPSK" w:hAnsi="TH SarabunPSK" w:cs="TH SarabunPSK"/>
          <w:sz w:val="34"/>
          <w:szCs w:val="34"/>
          <w:cs/>
        </w:rPr>
        <w:t>)</w:t>
      </w:r>
      <w:r w:rsidR="00C56F93" w:rsidRPr="004E1959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93723E" w:rsidRPr="004E1959">
        <w:rPr>
          <w:rFonts w:ascii="TH SarabunPSK" w:hAnsi="TH SarabunPSK" w:cs="TH SarabunPSK"/>
          <w:sz w:val="34"/>
          <w:szCs w:val="34"/>
          <w:cs/>
        </w:rPr>
        <w:t xml:space="preserve">   .</w:t>
      </w:r>
      <w:r w:rsidR="00690F96" w:rsidRPr="004E1959">
        <w:rPr>
          <w:rFonts w:ascii="TH SarabunPSK" w:hAnsi="TH SarabunPSK" w:cs="TH SarabunPSK"/>
          <w:sz w:val="34"/>
          <w:szCs w:val="34"/>
          <w:cs/>
        </w:rPr>
        <w:t>............................</w:t>
      </w:r>
      <w:r w:rsidR="004E1959">
        <w:rPr>
          <w:rFonts w:ascii="TH SarabunPSK" w:hAnsi="TH SarabunPSK" w:cs="TH SarabunPSK"/>
          <w:sz w:val="34"/>
          <w:szCs w:val="34"/>
          <w:cs/>
        </w:rPr>
        <w:t>...............</w:t>
      </w:r>
      <w:r w:rsidR="004E1959">
        <w:rPr>
          <w:rFonts w:ascii="TH SarabunPSK" w:hAnsi="TH SarabunPSK" w:cs="TH SarabunPSK" w:hint="cs"/>
          <w:sz w:val="34"/>
          <w:szCs w:val="34"/>
          <w:cs/>
        </w:rPr>
        <w:t>.</w:t>
      </w:r>
      <w:r w:rsidR="00690F96" w:rsidRPr="004E1959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</w:t>
      </w:r>
      <w:r w:rsidR="00937ED1" w:rsidRPr="004E1959">
        <w:rPr>
          <w:rFonts w:ascii="TH SarabunPSK" w:hAnsi="TH SarabunPSK" w:cs="TH SarabunPSK"/>
          <w:sz w:val="34"/>
          <w:szCs w:val="34"/>
          <w:cs/>
        </w:rPr>
        <w:t>.</w:t>
      </w:r>
      <w:r w:rsidR="00690F96" w:rsidRPr="004E1959">
        <w:rPr>
          <w:rFonts w:ascii="TH SarabunPSK" w:hAnsi="TH SarabunPSK" w:cs="TH SarabunPSK"/>
          <w:sz w:val="34"/>
          <w:szCs w:val="34"/>
          <w:cs/>
        </w:rPr>
        <w:t>.......</w:t>
      </w:r>
    </w:p>
    <w:p w:rsidR="00A32B6E" w:rsidRPr="004E1959" w:rsidRDefault="00C56F93" w:rsidP="00645466">
      <w:pPr>
        <w:ind w:right="-18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 w:rsidRPr="004E1959">
        <w:rPr>
          <w:rFonts w:ascii="TH SarabunPSK" w:hAnsi="TH SarabunPSK" w:cs="TH SarabunPSK"/>
          <w:sz w:val="34"/>
          <w:szCs w:val="34"/>
          <w:cs/>
        </w:rPr>
        <w:t xml:space="preserve">                            </w:t>
      </w:r>
    </w:p>
    <w:p w:rsidR="007C162F" w:rsidRDefault="007C162F" w:rsidP="004E1959">
      <w:pPr>
        <w:rPr>
          <w:rFonts w:ascii="TH SarabunPSK" w:hAnsi="TH SarabunPSK" w:cs="TH SarabunPSK"/>
          <w:b/>
          <w:bCs/>
          <w:sz w:val="34"/>
          <w:szCs w:val="34"/>
        </w:rPr>
      </w:pPr>
      <w:r w:rsidRPr="004E1959">
        <w:rPr>
          <w:rFonts w:ascii="TH SarabunPSK" w:hAnsi="TH SarabunPSK" w:cs="TH SarabunPSK"/>
          <w:b/>
          <w:bCs/>
          <w:sz w:val="34"/>
          <w:szCs w:val="34"/>
          <w:cs/>
        </w:rPr>
        <w:t xml:space="preserve">                      </w:t>
      </w:r>
      <w:r w:rsidR="00E37259" w:rsidRPr="004E1959">
        <w:rPr>
          <w:rFonts w:ascii="TH SarabunPSK" w:hAnsi="TH SarabunPSK" w:cs="TH SarabunPSK"/>
          <w:b/>
          <w:bCs/>
          <w:sz w:val="34"/>
          <w:szCs w:val="34"/>
          <w:cs/>
        </w:rPr>
        <w:t xml:space="preserve">  จึงขอศาลได้ออกหมายค้น</w:t>
      </w:r>
      <w:r w:rsidRPr="004E1959">
        <w:rPr>
          <w:rFonts w:ascii="TH SarabunPSK" w:hAnsi="TH SarabunPSK" w:cs="TH SarabunPSK"/>
          <w:b/>
          <w:bCs/>
          <w:sz w:val="34"/>
          <w:szCs w:val="34"/>
          <w:cs/>
        </w:rPr>
        <w:t>ตามคำร้องนี้ด้วย</w:t>
      </w:r>
    </w:p>
    <w:p w:rsidR="003922FE" w:rsidRDefault="003922FE" w:rsidP="004E1959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7A0FA1" w:rsidRPr="004E1959" w:rsidRDefault="007A0FA1" w:rsidP="004E1959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4A4CFF" w:rsidRPr="004E1959" w:rsidRDefault="007C162F" w:rsidP="002B6730">
      <w:pPr>
        <w:rPr>
          <w:rFonts w:ascii="TH SarabunPSK" w:hAnsi="TH SarabunPSK" w:cs="TH SarabunPSK"/>
          <w:b/>
          <w:bCs/>
          <w:sz w:val="34"/>
          <w:szCs w:val="34"/>
        </w:rPr>
      </w:pPr>
      <w:r w:rsidRPr="004E1959">
        <w:rPr>
          <w:rFonts w:ascii="TH SarabunPSK" w:hAnsi="TH SarabunPSK" w:cs="TH SarabunPSK"/>
          <w:b/>
          <w:bCs/>
          <w:sz w:val="34"/>
          <w:szCs w:val="34"/>
          <w:cs/>
        </w:rPr>
        <w:t xml:space="preserve">                                 </w:t>
      </w:r>
      <w:r w:rsidR="004E1959">
        <w:rPr>
          <w:rFonts w:ascii="TH SarabunPSK" w:hAnsi="TH SarabunPSK" w:cs="TH SarabunPSK"/>
          <w:b/>
          <w:bCs/>
          <w:sz w:val="34"/>
          <w:szCs w:val="34"/>
          <w:cs/>
        </w:rPr>
        <w:t xml:space="preserve">           </w:t>
      </w:r>
      <w:r w:rsidR="00625BB7" w:rsidRPr="004E1959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  <w:r w:rsidR="004A4CFF" w:rsidRPr="004E1959">
        <w:rPr>
          <w:rFonts w:ascii="TH SarabunPSK" w:hAnsi="TH SarabunPSK" w:cs="TH SarabunPSK"/>
          <w:b/>
          <w:bCs/>
          <w:sz w:val="34"/>
          <w:szCs w:val="34"/>
          <w:cs/>
        </w:rPr>
        <w:t>ลงชื่อ.......................</w:t>
      </w:r>
      <w:r w:rsidR="004E1959">
        <w:rPr>
          <w:rFonts w:ascii="TH SarabunPSK" w:hAnsi="TH SarabunPSK" w:cs="TH SarabunPSK" w:hint="cs"/>
          <w:b/>
          <w:bCs/>
          <w:sz w:val="34"/>
          <w:szCs w:val="34"/>
          <w:cs/>
        </w:rPr>
        <w:t>..</w:t>
      </w:r>
      <w:r w:rsidR="004A4CFF" w:rsidRPr="004E1959">
        <w:rPr>
          <w:rFonts w:ascii="TH SarabunPSK" w:hAnsi="TH SarabunPSK" w:cs="TH SarabunPSK"/>
          <w:b/>
          <w:bCs/>
          <w:sz w:val="34"/>
          <w:szCs w:val="34"/>
          <w:cs/>
        </w:rPr>
        <w:t>...................</w:t>
      </w:r>
      <w:r w:rsidR="00234CD9">
        <w:rPr>
          <w:rFonts w:ascii="TH SarabunPSK" w:hAnsi="TH SarabunPSK" w:cs="TH SarabunPSK"/>
          <w:b/>
          <w:bCs/>
          <w:sz w:val="34"/>
          <w:szCs w:val="34"/>
          <w:cs/>
        </w:rPr>
        <w:t>......</w:t>
      </w:r>
      <w:r w:rsidR="004A4CFF" w:rsidRPr="004E1959">
        <w:rPr>
          <w:rFonts w:ascii="TH SarabunPSK" w:hAnsi="TH SarabunPSK" w:cs="TH SarabunPSK"/>
          <w:b/>
          <w:bCs/>
          <w:sz w:val="34"/>
          <w:szCs w:val="34"/>
          <w:cs/>
        </w:rPr>
        <w:t>..ผู้พิพากษา</w:t>
      </w:r>
      <w:r w:rsidR="00924BD9" w:rsidRPr="004E1959">
        <w:rPr>
          <w:rFonts w:ascii="TH SarabunPSK" w:hAnsi="TH SarabunPSK" w:cs="TH SarabunPSK"/>
          <w:sz w:val="34"/>
          <w:szCs w:val="34"/>
          <w:cs/>
        </w:rPr>
        <w:t>/</w:t>
      </w:r>
      <w:r w:rsidR="00924BD9" w:rsidRPr="004E1959">
        <w:rPr>
          <w:rFonts w:ascii="TH SarabunPSK" w:hAnsi="TH SarabunPSK" w:cs="TH SarabunPSK"/>
          <w:b/>
          <w:bCs/>
          <w:sz w:val="34"/>
          <w:szCs w:val="34"/>
          <w:cs/>
        </w:rPr>
        <w:t>บันทึก</w:t>
      </w:r>
      <w:r w:rsidR="00924BD9" w:rsidRPr="004E1959">
        <w:rPr>
          <w:rFonts w:ascii="TH SarabunPSK" w:hAnsi="TH SarabunPSK" w:cs="TH SarabunPSK"/>
          <w:sz w:val="34"/>
          <w:szCs w:val="34"/>
          <w:cs/>
        </w:rPr>
        <w:t>/</w:t>
      </w:r>
      <w:r w:rsidR="00924BD9" w:rsidRPr="004E1959">
        <w:rPr>
          <w:rFonts w:ascii="TH SarabunPSK" w:hAnsi="TH SarabunPSK" w:cs="TH SarabunPSK"/>
          <w:b/>
          <w:bCs/>
          <w:sz w:val="34"/>
          <w:szCs w:val="34"/>
          <w:cs/>
        </w:rPr>
        <w:t>อ่าน</w:t>
      </w:r>
    </w:p>
    <w:p w:rsidR="003922FE" w:rsidRPr="004E1959" w:rsidRDefault="003922FE" w:rsidP="002B6730">
      <w:pPr>
        <w:rPr>
          <w:rFonts w:ascii="TH SarabunPSK" w:hAnsi="TH SarabunPSK" w:cs="TH SarabunPSK"/>
          <w:b/>
          <w:bCs/>
          <w:sz w:val="34"/>
          <w:szCs w:val="34"/>
        </w:rPr>
      </w:pPr>
    </w:p>
    <w:p w:rsidR="00BB0C6F" w:rsidRPr="00124598" w:rsidRDefault="00BB0C6F" w:rsidP="00625BB7">
      <w:pPr>
        <w:rPr>
          <w:rFonts w:ascii="TH SarabunPSK" w:hAnsi="TH SarabunPSK" w:cs="TH SarabunPSK" w:hint="cs"/>
          <w:b/>
          <w:bCs/>
          <w:sz w:val="34"/>
          <w:szCs w:val="34"/>
        </w:rPr>
      </w:pPr>
      <w:r w:rsidRPr="004E1959">
        <w:rPr>
          <w:rFonts w:ascii="TH SarabunPSK" w:hAnsi="TH SarabunPSK" w:cs="TH SarabunPSK"/>
          <w:b/>
          <w:bCs/>
          <w:sz w:val="34"/>
          <w:szCs w:val="34"/>
          <w:cs/>
        </w:rPr>
        <w:t xml:space="preserve">                                     </w:t>
      </w:r>
      <w:r w:rsidR="004E1959">
        <w:rPr>
          <w:rFonts w:ascii="TH SarabunPSK" w:hAnsi="TH SarabunPSK" w:cs="TH SarabunPSK"/>
          <w:b/>
          <w:bCs/>
          <w:sz w:val="34"/>
          <w:szCs w:val="34"/>
          <w:cs/>
        </w:rPr>
        <w:t xml:space="preserve">       </w:t>
      </w:r>
      <w:r w:rsidR="004E1959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 </w:t>
      </w:r>
      <w:r w:rsidR="004E1959">
        <w:rPr>
          <w:rFonts w:ascii="TH SarabunPSK" w:hAnsi="TH SarabunPSK" w:cs="TH SarabunPSK"/>
          <w:b/>
          <w:bCs/>
          <w:sz w:val="34"/>
          <w:szCs w:val="34"/>
          <w:cs/>
        </w:rPr>
        <w:t>ลงช</w:t>
      </w:r>
      <w:r w:rsidR="004E1959">
        <w:rPr>
          <w:rFonts w:ascii="TH SarabunPSK" w:hAnsi="TH SarabunPSK" w:cs="TH SarabunPSK" w:hint="cs"/>
          <w:b/>
          <w:bCs/>
          <w:sz w:val="34"/>
          <w:szCs w:val="34"/>
          <w:cs/>
        </w:rPr>
        <w:t>ื่อ</w:t>
      </w:r>
      <w:r w:rsidRPr="004E1959">
        <w:rPr>
          <w:rFonts w:ascii="TH SarabunPSK" w:hAnsi="TH SarabunPSK" w:cs="TH SarabunPSK"/>
          <w:b/>
          <w:bCs/>
          <w:sz w:val="34"/>
          <w:szCs w:val="34"/>
          <w:cs/>
        </w:rPr>
        <w:t>.....................</w:t>
      </w:r>
      <w:r w:rsidR="00924BD9" w:rsidRPr="004E1959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</w:t>
      </w:r>
      <w:r w:rsidR="004E1959">
        <w:rPr>
          <w:rFonts w:ascii="TH SarabunPSK" w:hAnsi="TH SarabunPSK" w:cs="TH SarabunPSK"/>
          <w:b/>
          <w:bCs/>
          <w:sz w:val="34"/>
          <w:szCs w:val="34"/>
          <w:cs/>
        </w:rPr>
        <w:t>....</w:t>
      </w:r>
      <w:r w:rsidRPr="004E1959">
        <w:rPr>
          <w:rFonts w:ascii="TH SarabunPSK" w:hAnsi="TH SarabunPSK" w:cs="TH SarabunPSK"/>
          <w:b/>
          <w:bCs/>
          <w:sz w:val="34"/>
          <w:szCs w:val="34"/>
          <w:cs/>
        </w:rPr>
        <w:t>.....</w:t>
      </w:r>
      <w:r w:rsidR="00625BB7" w:rsidRPr="004E1959">
        <w:rPr>
          <w:rFonts w:ascii="TH SarabunPSK" w:hAnsi="TH SarabunPSK" w:cs="TH SarabunPSK"/>
          <w:b/>
          <w:bCs/>
          <w:sz w:val="34"/>
          <w:szCs w:val="34"/>
          <w:cs/>
        </w:rPr>
        <w:t>...........</w:t>
      </w:r>
      <w:r w:rsidR="00234CD9">
        <w:rPr>
          <w:rFonts w:ascii="TH SarabunPSK" w:hAnsi="TH SarabunPSK" w:cs="TH SarabunPSK" w:hint="cs"/>
          <w:b/>
          <w:bCs/>
          <w:sz w:val="34"/>
          <w:szCs w:val="34"/>
          <w:cs/>
        </w:rPr>
        <w:t>......</w:t>
      </w:r>
      <w:r w:rsidR="00625BB7" w:rsidRPr="004E1959">
        <w:rPr>
          <w:rFonts w:ascii="TH SarabunPSK" w:hAnsi="TH SarabunPSK" w:cs="TH SarabunPSK"/>
          <w:b/>
          <w:bCs/>
          <w:sz w:val="34"/>
          <w:szCs w:val="34"/>
          <w:cs/>
        </w:rPr>
        <w:t>ผู้ร้อง</w:t>
      </w:r>
      <w:bookmarkStart w:id="0" w:name="_GoBack"/>
      <w:bookmarkEnd w:id="0"/>
    </w:p>
    <w:sectPr w:rsidR="00BB0C6F" w:rsidRPr="00124598" w:rsidSect="004E1959">
      <w:pgSz w:w="11906" w:h="16838"/>
      <w:pgMar w:top="1134" w:right="1134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FE"/>
    <w:rsid w:val="00002560"/>
    <w:rsid w:val="00024FDC"/>
    <w:rsid w:val="00060260"/>
    <w:rsid w:val="00074C53"/>
    <w:rsid w:val="000768BA"/>
    <w:rsid w:val="000C10FE"/>
    <w:rsid w:val="000E7925"/>
    <w:rsid w:val="00124598"/>
    <w:rsid w:val="00132984"/>
    <w:rsid w:val="00147124"/>
    <w:rsid w:val="0016197E"/>
    <w:rsid w:val="00176C55"/>
    <w:rsid w:val="00193148"/>
    <w:rsid w:val="00197643"/>
    <w:rsid w:val="001D2CA5"/>
    <w:rsid w:val="001D49D8"/>
    <w:rsid w:val="001E42FF"/>
    <w:rsid w:val="001E4469"/>
    <w:rsid w:val="001F1617"/>
    <w:rsid w:val="00203AFA"/>
    <w:rsid w:val="00215271"/>
    <w:rsid w:val="00234CD9"/>
    <w:rsid w:val="002402F4"/>
    <w:rsid w:val="00245E0E"/>
    <w:rsid w:val="00251E7C"/>
    <w:rsid w:val="00272235"/>
    <w:rsid w:val="002B6730"/>
    <w:rsid w:val="002C33C5"/>
    <w:rsid w:val="002E4D2C"/>
    <w:rsid w:val="00317618"/>
    <w:rsid w:val="00334DB3"/>
    <w:rsid w:val="003458F0"/>
    <w:rsid w:val="00353E7E"/>
    <w:rsid w:val="003922FE"/>
    <w:rsid w:val="003A6E82"/>
    <w:rsid w:val="004034C6"/>
    <w:rsid w:val="004332C7"/>
    <w:rsid w:val="00435CE5"/>
    <w:rsid w:val="00445163"/>
    <w:rsid w:val="00463B70"/>
    <w:rsid w:val="004642A1"/>
    <w:rsid w:val="00487CD2"/>
    <w:rsid w:val="004A4CFF"/>
    <w:rsid w:val="004D6275"/>
    <w:rsid w:val="004E1959"/>
    <w:rsid w:val="004F5F1E"/>
    <w:rsid w:val="00500582"/>
    <w:rsid w:val="00510D08"/>
    <w:rsid w:val="005676B7"/>
    <w:rsid w:val="005770B9"/>
    <w:rsid w:val="005876FB"/>
    <w:rsid w:val="005C244C"/>
    <w:rsid w:val="005E2B0B"/>
    <w:rsid w:val="005F70B6"/>
    <w:rsid w:val="00625BB7"/>
    <w:rsid w:val="00645466"/>
    <w:rsid w:val="006463FE"/>
    <w:rsid w:val="00690F96"/>
    <w:rsid w:val="006C64B5"/>
    <w:rsid w:val="006E0E29"/>
    <w:rsid w:val="006E4750"/>
    <w:rsid w:val="006E5889"/>
    <w:rsid w:val="006F4642"/>
    <w:rsid w:val="0070548A"/>
    <w:rsid w:val="00712FD3"/>
    <w:rsid w:val="0074013A"/>
    <w:rsid w:val="00755710"/>
    <w:rsid w:val="007A0FA1"/>
    <w:rsid w:val="007A7602"/>
    <w:rsid w:val="007B494A"/>
    <w:rsid w:val="007C162F"/>
    <w:rsid w:val="007C7F3D"/>
    <w:rsid w:val="008442E4"/>
    <w:rsid w:val="008466A6"/>
    <w:rsid w:val="00851AB4"/>
    <w:rsid w:val="00877288"/>
    <w:rsid w:val="008E0A1B"/>
    <w:rsid w:val="008E3499"/>
    <w:rsid w:val="0090718C"/>
    <w:rsid w:val="00915A83"/>
    <w:rsid w:val="00924BD9"/>
    <w:rsid w:val="009270C4"/>
    <w:rsid w:val="00936FEA"/>
    <w:rsid w:val="0093723E"/>
    <w:rsid w:val="00937ED1"/>
    <w:rsid w:val="00955714"/>
    <w:rsid w:val="00993580"/>
    <w:rsid w:val="009F00EA"/>
    <w:rsid w:val="00A10500"/>
    <w:rsid w:val="00A14D2A"/>
    <w:rsid w:val="00A21873"/>
    <w:rsid w:val="00A244C5"/>
    <w:rsid w:val="00A30290"/>
    <w:rsid w:val="00A32B6E"/>
    <w:rsid w:val="00A358D7"/>
    <w:rsid w:val="00A360A1"/>
    <w:rsid w:val="00A724D8"/>
    <w:rsid w:val="00A9255A"/>
    <w:rsid w:val="00AC2960"/>
    <w:rsid w:val="00AE6C51"/>
    <w:rsid w:val="00AF7A07"/>
    <w:rsid w:val="00B30A10"/>
    <w:rsid w:val="00B31668"/>
    <w:rsid w:val="00B33AB0"/>
    <w:rsid w:val="00BA0D11"/>
    <w:rsid w:val="00BB0C6F"/>
    <w:rsid w:val="00BB37D5"/>
    <w:rsid w:val="00BB42A4"/>
    <w:rsid w:val="00BE46E1"/>
    <w:rsid w:val="00BF73BC"/>
    <w:rsid w:val="00C03376"/>
    <w:rsid w:val="00C42423"/>
    <w:rsid w:val="00C5689C"/>
    <w:rsid w:val="00C56F93"/>
    <w:rsid w:val="00CE69AF"/>
    <w:rsid w:val="00CF5B77"/>
    <w:rsid w:val="00D059DD"/>
    <w:rsid w:val="00D17C9E"/>
    <w:rsid w:val="00D32352"/>
    <w:rsid w:val="00D723B0"/>
    <w:rsid w:val="00D76371"/>
    <w:rsid w:val="00DA0E67"/>
    <w:rsid w:val="00DA18F1"/>
    <w:rsid w:val="00DC3C2B"/>
    <w:rsid w:val="00E10BCA"/>
    <w:rsid w:val="00E20781"/>
    <w:rsid w:val="00E27446"/>
    <w:rsid w:val="00E37259"/>
    <w:rsid w:val="00E37FF4"/>
    <w:rsid w:val="00E5707C"/>
    <w:rsid w:val="00F20FE2"/>
    <w:rsid w:val="00F64E76"/>
    <w:rsid w:val="00F76A0B"/>
    <w:rsid w:val="00F91DAD"/>
    <w:rsid w:val="00FB1979"/>
    <w:rsid w:val="00FC3140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  <w:szCs w:val="32"/>
    </w:rPr>
  </w:style>
  <w:style w:type="character" w:customStyle="1" w:styleId="apple-style-span">
    <w:name w:val="apple-style-span"/>
    <w:basedOn w:val="a0"/>
    <w:rsid w:val="00C56F93"/>
  </w:style>
  <w:style w:type="paragraph" w:styleId="a4">
    <w:name w:val="Balloon Text"/>
    <w:basedOn w:val="a"/>
    <w:semiHidden/>
    <w:rsid w:val="006E0E29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  <w:szCs w:val="32"/>
    </w:rPr>
  </w:style>
  <w:style w:type="character" w:customStyle="1" w:styleId="apple-style-span">
    <w:name w:val="apple-style-span"/>
    <w:basedOn w:val="a0"/>
    <w:rsid w:val="00C56F93"/>
  </w:style>
  <w:style w:type="paragraph" w:styleId="a4">
    <w:name w:val="Balloon Text"/>
    <w:basedOn w:val="a"/>
    <w:semiHidden/>
    <w:rsid w:val="006E0E29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(คำร้อง)                                                                                   คดีหมายเลขดำที่  พ…</vt:lpstr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(คำร้อง)                                                                                   คดีหมายเลขดำที่  พ…</dc:title>
  <dc:creator>user</dc:creator>
  <cp:lastModifiedBy>LEMEL</cp:lastModifiedBy>
  <cp:revision>82</cp:revision>
  <cp:lastPrinted>2014-03-20T03:34:00Z</cp:lastPrinted>
  <dcterms:created xsi:type="dcterms:W3CDTF">2016-02-21T14:45:00Z</dcterms:created>
  <dcterms:modified xsi:type="dcterms:W3CDTF">2017-10-10T12:11:00Z</dcterms:modified>
</cp:coreProperties>
</file>