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506" w:rsidRDefault="008F4506" w:rsidP="008F4506">
      <w:pPr>
        <w:rPr>
          <w:rFonts w:ascii="TH SarabunPSK" w:hAnsi="TH SarabunPSK" w:cs="TH SarabunPSK"/>
          <w:b/>
          <w:bCs/>
          <w:sz w:val="32"/>
          <w:szCs w:val="32"/>
        </w:rPr>
      </w:pPr>
      <w:r w:rsidRPr="001F0C0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1F0C0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1F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รายงานการเปรียบเทียบผลการคำนวณต้นทุน</w:t>
      </w:r>
      <w:r w:rsidRPr="001F0C05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ผลผลิตย่อย</w:t>
      </w:r>
    </w:p>
    <w:p w:rsidR="008F4506" w:rsidRPr="001F0C05" w:rsidRDefault="008F4506" w:rsidP="008F4506">
      <w:pPr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รายงานวิเคราะห์สาเหตุของการเปลี่ยนแปลงต้นทุนผลผลิตย่อย</w:t>
      </w:r>
    </w:p>
    <w:p w:rsidR="008F4506" w:rsidRDefault="008F4506" w:rsidP="008F45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400C" w:rsidRPr="005932FF" w:rsidRDefault="0067400C" w:rsidP="0067400C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200</w:t>
      </w: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การจัดกิจกรรมส่งเสริมวิถีชีวิตประชาธิปไตยในหมู่บ้าน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23,540,359.30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1,148,741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20.49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7,801,255.03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900,984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ครั้ง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8.66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ลดลง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66.86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A24E25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br/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หน่วยนับ</w:t>
      </w:r>
      <w:r w:rsidRPr="00ED695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ลดลง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21.57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57.75</w:t>
      </w:r>
    </w:p>
    <w:p w:rsidR="0067400C" w:rsidRPr="00A64364" w:rsidRDefault="0067400C" w:rsidP="00A64364">
      <w:pPr>
        <w:spacing w:after="240"/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</w:pP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64364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งบประมาณที่ได้รับจัดสรรมีจำนวนลดลง และการดำเนินงาน</w:t>
      </w:r>
      <w:r w:rsid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ในกิจกรรมส่งเสริมประชาธิปไตยมีจำนวนหน่วยนับที่ลดลง</w:t>
      </w:r>
      <w:r w:rsidR="00A64364" w:rsidRPr="00635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67400C" w:rsidRPr="005932FF" w:rsidRDefault="0067400C" w:rsidP="0067400C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201</w:t>
      </w: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ให้บริการประชาชนด้านทะเบียนและข้อมูลสารสนเทศ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1,742,534,723.37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10,419,588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รายการ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167.24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="00A24E2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1,189,640,717.65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ปริมาณ 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644,493,953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รายการ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ต้นทุนต่อหน่วย 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1.85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มีต้นทุนรวม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ลดลง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31.73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หน่วยนับ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เพิ่มขึ้น</w:t>
      </w:r>
      <w:r w:rsidRPr="00ED6950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6,085.41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98.90</w:t>
      </w:r>
    </w:p>
    <w:p w:rsidR="0067400C" w:rsidRDefault="0067400C" w:rsidP="00A64364">
      <w:pPr>
        <w:spacing w:after="240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</w:pP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64364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1. เทคโนโลยีด้านคอมพิวเตอร์ในปัจจุบันมีประสิทธิภาพของการทำงานสูงขึ้น              เมื่อเทียบกับเทคโนโลยีและราคาของอุปกรณ์ในอดีต 2. ปัจจุบันสำนักบริหารการทะเบียน ให้บริการเชื่อมโยง</w:t>
      </w:r>
      <w:r w:rsidR="00A6436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ข้อมูลทะเบียนราษฎรและทะเบียนบัตรประจำตัวประชาชนให้แก่หน่วยงานภาครัฐ ซึ่งเป็นการอำนวยความสะดวก</w:t>
      </w:r>
      <w:r w:rsidR="00A64364" w:rsidRPr="0063554E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ให้กับหน่วยงานรัฐต่าง ๆ ในการตรวจสอบข้อมูลและการให้บริการประชาชนได้สะดวกรวดเร็ว อีกทั้งระบบการให้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บริการประชาชนด้านการทะเบียนและบัตรประชาชนมีประสิทธิภาพการทำงานที่มากขึ้นด้วย และในปีงบประมาณ 2562 ด้านการบริหารทะเบียนมีจำนวนประชาชนและหน่วยงานของรัฐมาใช้บริการมากขึ้น </w:t>
      </w:r>
      <w:bookmarkStart w:id="0" w:name="_Hlk33520773"/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  <w:bookmarkEnd w:id="0"/>
    </w:p>
    <w:p w:rsidR="008F4506" w:rsidRPr="005932FF" w:rsidRDefault="008F4506" w:rsidP="008F450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204 การให้บริการศูนย์บริการประชาชน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5,586,111.89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ปริมาณ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146,545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38.12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4,456,813.34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</w:t>
      </w:r>
      <w:r w:rsidR="00ED6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A24E2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ปริมาณ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90,230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ครั้ง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49.39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มีต้นทุนรวม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20.22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หน่วยนับ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38.43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616C4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29.58</w:t>
      </w:r>
    </w:p>
    <w:p w:rsidR="00616C43" w:rsidRPr="00A64364" w:rsidRDefault="00A64364" w:rsidP="00A64364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pacing w:val="8"/>
          <w:sz w:val="32"/>
          <w:szCs w:val="32"/>
        </w:rPr>
      </w:pPr>
      <w:r w:rsidRPr="00A64364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สาเหตุเนื่องจาก</w:t>
      </w:r>
      <w:r w:rsidRPr="00A64364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>ในปีงบประมาณ 2562 มีประชาชน/ผู้ประกอบการมาติดต่อขอรับบริการ</w:t>
      </w:r>
      <w:r w:rsidRPr="00A64364">
        <w:rPr>
          <w:rFonts w:ascii="TH SarabunPSK" w:hAnsi="TH SarabunPSK" w:cs="TH SarabunPSK" w:hint="cs"/>
          <w:color w:val="000000" w:themeColor="text1"/>
          <w:spacing w:val="18"/>
          <w:sz w:val="32"/>
          <w:szCs w:val="32"/>
          <w:cs/>
        </w:rPr>
        <w:t xml:space="preserve">  </w:t>
      </w:r>
      <w:r w:rsidR="009D0057">
        <w:rPr>
          <w:rFonts w:ascii="TH SarabunPSK" w:hAnsi="TH SarabunPSK" w:cs="TH SarabunPSK" w:hint="cs"/>
          <w:color w:val="000000" w:themeColor="text1"/>
          <w:spacing w:val="18"/>
          <w:sz w:val="32"/>
          <w:szCs w:val="32"/>
          <w:cs/>
        </w:rPr>
        <w:t xml:space="preserve">            </w:t>
      </w:r>
      <w:r w:rsidRPr="00A6436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ณ ศูนย์บริการประชาชน (วังไชยา) กรมการปกครอง มีสถิติผู้มาขอรับบริการลดลง จึงทำให้ต้นทุนรวมลดลง</w:t>
      </w:r>
      <w:r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และต้นทุนต่อหน่วยเพิ่มขึ้น</w:t>
      </w:r>
    </w:p>
    <w:p w:rsidR="008F4506" w:rsidRPr="005932FF" w:rsidRDefault="008F4506" w:rsidP="008F4506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205 จัดระบบการปกครองท้องที่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379,098,510.97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</w:t>
      </w:r>
      <w:r w:rsidR="00ED6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ปริมาณ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878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อำเภอ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="00B57B21"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431</w:t>
      </w:r>
      <w:r w:rsidR="00B57B21"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,775.07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 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285,449,165.93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878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อำเภอ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ต้นทุนต่อหน่วย 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325,112.95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มีต้นทุนรวม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24.70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หน่วยนับ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เท่าเดิม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ED6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ต้นทุนต่อหน่วย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B57B2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24.70</w:t>
      </w:r>
    </w:p>
    <w:p w:rsidR="00B57B21" w:rsidRDefault="00A64364" w:rsidP="00A64364">
      <w:pPr>
        <w:spacing w:after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ได้ปรับลดค่าใช้จ่ายในการประชุมคณะกรรมการหมู่บ้าน (กม.)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A64364" w:rsidRDefault="00A64364" w:rsidP="00A64364">
      <w:pPr>
        <w:spacing w:after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127E1" w:rsidRDefault="005127E1" w:rsidP="00A64364">
      <w:pPr>
        <w:spacing w:after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127E1" w:rsidRDefault="005127E1" w:rsidP="00A64364">
      <w:pPr>
        <w:spacing w:after="240"/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A64364" w:rsidRPr="005127E1" w:rsidRDefault="005127E1" w:rsidP="005127E1">
      <w:pPr>
        <w:spacing w:after="240"/>
        <w:jc w:val="center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- 2 </w:t>
      </w:r>
      <w:r w:rsidRPr="00ED69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B57B21" w:rsidRPr="005932FF" w:rsidRDefault="00B57B21" w:rsidP="00A643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20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การปฏิบัติงานของกำนัน ผู้ใหญ่บ้าน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</w:t>
      </w:r>
      <w:r w:rsidRPr="00A643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61 </w:t>
      </w:r>
      <w:r w:rsidRPr="00A643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ต้นทุนรวม </w:t>
      </w:r>
      <w:r w:rsidRPr="00A643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40,240,194,186.03 </w:t>
      </w:r>
      <w:r w:rsidRPr="00A643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</w:t>
      </w:r>
      <w:r w:rsid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ปริมาณ </w:t>
      </w:r>
      <w:r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57,959,546 ครั้ง </w:t>
      </w:r>
      <w:r w:rsidRPr="00A643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694.28</w:t>
      </w:r>
      <w:r w:rsidRPr="00A643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ปีงบประมาณ 25</w:t>
      </w:r>
      <w:r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62</w:t>
      </w:r>
      <w:r w:rsidR="00A64364"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ต้นทุนรวม</w:t>
      </w:r>
      <w:r w:rsidR="00A64364"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136A13"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26,208,704,878.87</w:t>
      </w:r>
      <w:r w:rsidRPr="00A6436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A64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2CA8"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 </w:t>
      </w:r>
      <w:r w:rsidR="00136A13"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58,542,054</w:t>
      </w:r>
      <w:r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</w:t>
      </w:r>
      <w:r w:rsidR="005B2CA8"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136A13" w:rsidRP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447.69</w:t>
      </w:r>
      <w:r w:rsidRPr="00A6436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436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36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34.87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136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136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1.01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136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36A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35.52</w:t>
      </w:r>
    </w:p>
    <w:p w:rsidR="00B57B21" w:rsidRDefault="00B57B21" w:rsidP="00A64364">
      <w:pPr>
        <w:spacing w:after="240"/>
        <w:jc w:val="thaiDistribute"/>
        <w:rPr>
          <w:color w:val="000000" w:themeColor="text1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64364" w:rsidRPr="006355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="00A64364" w:rsidRPr="006355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ในปีงบประมาณ 2562 ได้รับจัดสรรเงินช่วยเหลือการศึกษาบุตรกำนันผู้ใหญ่บ้านลดลง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643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A64364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ต้นทุนรวมและต้นทุน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="00A64364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  <w:r w:rsidR="00A64364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</w:p>
    <w:p w:rsidR="00B57B21" w:rsidRPr="005127E1" w:rsidRDefault="00B57B21" w:rsidP="00B57B2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27E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ผลผลิตย่อย 208 การ</w:t>
      </w:r>
      <w:r w:rsidR="00136A13" w:rsidRPr="005127E1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บริหารจัดการกรม</w:t>
      </w:r>
      <w:r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61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615,131,559.87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CA8" w:rsidRPr="005127E1">
        <w:rPr>
          <w:rFonts w:ascii="TH SarabunPSK" w:hAnsi="TH SarabunPSK" w:cs="TH SarabunPSK"/>
          <w:sz w:val="32"/>
          <w:szCs w:val="32"/>
          <w:cs/>
        </w:rPr>
        <w:t>บาท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br/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1,433,658</w:t>
      </w:r>
      <w:r w:rsidR="005B2CA8" w:rsidRPr="005127E1"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429.06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บาท ปีงบประมาณ 25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6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2</w:t>
      </w:r>
      <w:r w:rsidR="005B2CA8"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ต้นทุนรว</w:t>
      </w:r>
      <w:r w:rsidR="005B2CA8" w:rsidRPr="005127E1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417,666,129.72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2CA8" w:rsidRPr="005127E1">
        <w:rPr>
          <w:rFonts w:ascii="TH SarabunPSK" w:hAnsi="TH SarabunPSK" w:cs="TH SarabunPSK"/>
          <w:sz w:val="32"/>
          <w:szCs w:val="32"/>
          <w:cs/>
        </w:rPr>
        <w:t>บาท</w:t>
      </w:r>
      <w:r w:rsidR="005B2CA8"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1,446,085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 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288.83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>มีต้นทุนรวม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32.10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br/>
      </w:r>
      <w:r w:rsidRPr="005127E1">
        <w:rPr>
          <w:rFonts w:ascii="TH SarabunPSK" w:hAnsi="TH SarabunPSK" w:cs="TH SarabunPSK"/>
          <w:sz w:val="32"/>
          <w:szCs w:val="32"/>
          <w:cs/>
        </w:rPr>
        <w:t>หน่วยนับ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0.87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ต้นทุนต่อหน่วย</w:t>
      </w:r>
      <w:r w:rsidR="003D6249" w:rsidRPr="005127E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5127E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249" w:rsidRPr="005127E1">
        <w:rPr>
          <w:rFonts w:ascii="TH SarabunPSK" w:hAnsi="TH SarabunPSK" w:cs="TH SarabunPSK"/>
          <w:sz w:val="32"/>
          <w:szCs w:val="32"/>
        </w:rPr>
        <w:t>32.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3D6249" w:rsidRPr="005127E1" w:rsidRDefault="00B57B21" w:rsidP="00461F7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127E1">
        <w:rPr>
          <w:rFonts w:ascii="TH SarabunPSK" w:hAnsi="TH SarabunPSK" w:cs="TH SarabunPSK"/>
          <w:sz w:val="32"/>
          <w:szCs w:val="32"/>
        </w:rPr>
        <w:tab/>
      </w:r>
      <w:r w:rsidR="00461F78" w:rsidRPr="005127E1">
        <w:rPr>
          <w:rFonts w:ascii="TH SarabunPSK" w:hAnsi="TH SarabunPSK" w:cs="TH SarabunPSK"/>
          <w:sz w:val="32"/>
          <w:szCs w:val="32"/>
          <w:cs/>
        </w:rPr>
        <w:t xml:space="preserve">สาเหตุเนื่องจากในปีงบประมาณ 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2562 มีการปรับเปลี่ยนการรับ-ส่งหนังสือ โดยผ่านทางสำนักกอง</w:t>
      </w:r>
      <w:r w:rsidR="00461F78"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>โดยตรงไม่เข้าสู่ระบบหรือขั้นตอนตามปกติ และมีการผันแปรของการรับ-ส่ง ในบางครั้งเป็นการส่งหนังสือผ่าน</w:t>
      </w:r>
      <w:proofErr w:type="spellStart"/>
      <w:r w:rsidR="00461F78"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>เมลล์</w:t>
      </w:r>
      <w:proofErr w:type="spellEnd"/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461F78"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="005127E1" w:rsidRPr="005127E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 xml:space="preserve">ได้ปรับเปลี่ยนรูปแบบการประชาสัมพันธ์ผ่านช่องทางที่ไม่เสียค่าใช้จ่ายเพิ่มเติม เช่น </w:t>
      </w:r>
      <w:r w:rsidR="00461F78" w:rsidRPr="005127E1">
        <w:rPr>
          <w:rFonts w:ascii="TH SarabunPSK" w:hAnsi="TH SarabunPSK" w:cs="TH SarabunPSK"/>
          <w:sz w:val="32"/>
          <w:szCs w:val="32"/>
        </w:rPr>
        <w:t xml:space="preserve">e – dopa </w:t>
      </w:r>
      <w:proofErr w:type="spellStart"/>
      <w:r w:rsidR="00461F78" w:rsidRPr="005127E1">
        <w:rPr>
          <w:rFonts w:ascii="TH SarabunPSK" w:hAnsi="TH SarabunPSK" w:cs="TH SarabunPSK"/>
          <w:sz w:val="32"/>
          <w:szCs w:val="32"/>
        </w:rPr>
        <w:t>chanel</w:t>
      </w:r>
      <w:proofErr w:type="spellEnd"/>
      <w:r w:rsidR="00461F78" w:rsidRPr="005127E1">
        <w:rPr>
          <w:rFonts w:ascii="TH SarabunPSK" w:hAnsi="TH SarabunPSK" w:cs="TH SarabunPSK"/>
          <w:sz w:val="32"/>
          <w:szCs w:val="32"/>
        </w:rPr>
        <w:t xml:space="preserve"> Line Facebook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 xml:space="preserve"> ซึ่งช่วยลดงบประมาณในการดำเนินการได้จำนวนมากและรวดเร็วขึ้น </w:t>
      </w:r>
      <w:r w:rsidR="00461F78" w:rsidRPr="005127E1">
        <w:rPr>
          <w:rFonts w:ascii="TH SarabunPSK" w:hAnsi="TH SarabunPSK" w:cs="TH SarabunPSK" w:hint="cs"/>
          <w:spacing w:val="-6"/>
          <w:sz w:val="32"/>
          <w:szCs w:val="32"/>
          <w:cs/>
        </w:rPr>
        <w:t>จึงทำให้ต้นทุนรวม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7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61F78" w:rsidRPr="005127E1">
        <w:rPr>
          <w:rFonts w:ascii="TH SarabunPSK" w:hAnsi="TH SarabunPSK" w:cs="TH SarabunPSK" w:hint="cs"/>
          <w:sz w:val="32"/>
          <w:szCs w:val="32"/>
          <w:cs/>
        </w:rPr>
        <w:t>และต้นทุนต่อหน่วยลดลง</w:t>
      </w:r>
    </w:p>
    <w:p w:rsidR="003D6249" w:rsidRPr="00FB0D2B" w:rsidRDefault="003D6249" w:rsidP="005127E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การพัฒนาทรัพยากรบุคคล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113,317,828.22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 จำนวนชม./คนการฝึกอบรม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2,221,918.20</w:t>
      </w:r>
      <w:r w:rsidR="00A24E2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140,042,570.60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90 จำนวนชม./คนการฝึกอบรม </w:t>
      </w:r>
      <w:r w:rsidR="00A24E2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1,556,028.56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2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23.58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5B2CA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5B2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76.47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29.97</w:t>
      </w:r>
    </w:p>
    <w:p w:rsidR="003D6249" w:rsidRPr="005127E1" w:rsidRDefault="003D6249" w:rsidP="005127E1">
      <w:pPr>
        <w:spacing w:after="240"/>
        <w:jc w:val="thaiDistribute"/>
        <w:rPr>
          <w:rFonts w:hint="cs"/>
          <w:color w:val="FF0000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61F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461F78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ในปีงบประมาณ 2562 มีการก่อสร้างอาคารศูนย์พัฒนาบุคลากรฝ่ายปกครอง                     และมีการฝึกอบรมให้บุคลากรเพิ่มขึ้น </w:t>
      </w:r>
      <w:r w:rsidR="00461F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จึงทำให้ต้นทุนรวมเพิ่มขึ้น และต้นทุนต่อหน่วยลดลง</w:t>
      </w:r>
    </w:p>
    <w:p w:rsidR="00FB0D2B" w:rsidRPr="00136A13" w:rsidRDefault="003D6249" w:rsidP="00FB0D2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11</w:t>
      </w: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ดำเนินการด้านการข่าว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4,130,348.43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3,335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1,238.49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8,057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102.38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3,200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2,517.84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="00FB0D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95.07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E6415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4.05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FB0D2B"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103.30</w:t>
      </w:r>
    </w:p>
    <w:p w:rsidR="008F4506" w:rsidRPr="005127E1" w:rsidRDefault="00FB0D2B" w:rsidP="005127E1">
      <w:pPr>
        <w:spacing w:after="240"/>
        <w:jc w:val="thaiDistribute"/>
        <w:rPr>
          <w:color w:val="000000" w:themeColor="text1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61F78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461F78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ผลการทำงานเชิงรุกของฝ่ายความมั่นคงในมิติต่าง ๆ               เช่น การให้ข่าวสารแจ้งเตือนป้องปราบการก่อเหตุการปฏิบัติงานเชิงรุกผ่านกลไกของรัฐในการเข้าแก้ไขปัญหาความเดือดร้อนให้ประชาชนก่อนที่กลุ่มคนเหล่านั้นจะเคลื่อนไหวสร้างเหตุการณ์หรือชุมนุมเรียกร้อง              จึงเป็นผลให้สถานการณ์ความมั่นคงและปัญหาความเดือดร้อนของประชาชนเปลี่ยนแปลงไปในทางที่ดีขึ้น        จึงทำให้ต้นทุนรวม และต้นทุนต่อหน่วยเพิ่มขึ้น</w:t>
      </w:r>
    </w:p>
    <w:p w:rsidR="005127E1" w:rsidRDefault="005127E1" w:rsidP="008F450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27E1" w:rsidRDefault="005127E1" w:rsidP="008F450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27E1" w:rsidRDefault="005127E1" w:rsidP="008F450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27E1" w:rsidRDefault="005127E1" w:rsidP="008F450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27E1" w:rsidRDefault="005127E1" w:rsidP="008F450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27E1" w:rsidRPr="005127E1" w:rsidRDefault="005127E1" w:rsidP="005127E1">
      <w:pPr>
        <w:spacing w:after="240"/>
        <w:jc w:val="center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3</w:t>
      </w: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ED69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8F4506" w:rsidRPr="005932FF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ผลผลิตย่อย </w:t>
      </w:r>
      <w:r w:rsidRPr="005932F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212 </w:t>
      </w: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การดำเนินการป้องกันและแก้ไขปัญหายาเสพติด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FB0D2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169,094,028.46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24,403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แห่ง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FB0D2B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6,929.23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FB0D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97,190,779.11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80,061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แห่ง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1,213.96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42.52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228.08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CD2F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82.48</w:t>
      </w:r>
    </w:p>
    <w:p w:rsidR="008F4506" w:rsidRDefault="008F4506" w:rsidP="008F450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461F78" w:rsidRPr="005127E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สาเหตุเนื่องจาก</w:t>
      </w:r>
      <w:r w:rsidR="00461F78" w:rsidRPr="005127E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โครงการในปีงบประมาณ 2562 มีเป้าหมายการติดตามเพิ่มขึ้นทุกระบบ จึงทำให้ต้องเพิ่ม</w:t>
      </w:r>
      <w:r w:rsidR="00461F78" w:rsidRPr="0063554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มาตรการเร่งรัดค้นหาผู้เสพผู้ติดยาเสพติดเพิ่มขึ้นตามเป้าหมาย จึงทำให้ต้นทุนรวม และต้นทุนต่อหน่วยลดลง</w:t>
      </w:r>
    </w:p>
    <w:p w:rsidR="00BE2BEA" w:rsidRPr="00FB0D2B" w:rsidRDefault="00BE2BEA" w:rsidP="005127E1">
      <w:p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การปฏิบัติงานในภารกิจ อส.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8,749,126,382.13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790,000 ครั้ง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11,074.84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24E2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24E2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5B2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847</w:t>
      </w:r>
      <w:r w:rsidR="005B2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905</w:t>
      </w:r>
      <w:r w:rsidR="005B2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896.45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5B2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800,601 ครั้ง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2CA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8,553.46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21.73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1.34</w:t>
      </w:r>
      <w:r w:rsidR="00A24E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8D0D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.77</w:t>
      </w:r>
    </w:p>
    <w:p w:rsidR="00A24E25" w:rsidRDefault="00461F78" w:rsidP="005127E1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1F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2562 มีการเพิ่มผลการปฏิบัติงานตามภารกิจมากขึ้น                            จึงทำให้ต้นทุนรวม และต้นทุนต่อหน่วยลดลง</w:t>
      </w:r>
    </w:p>
    <w:p w:rsidR="00A24E25" w:rsidRPr="00FB0D2B" w:rsidRDefault="00A24E25" w:rsidP="00A24E2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16 </w:t>
      </w:r>
      <w:r w:rsidRPr="00A24E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การออกหนังสือผ่านแดนด้วยอิเล็กทรอนิกส์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22,952,189.36 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3,021,981 ครั้ง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7.60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17,833,256.40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3,414,543 ครั้ง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5.22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22.30 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12.99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31.24</w:t>
      </w:r>
    </w:p>
    <w:p w:rsidR="00A24E25" w:rsidRPr="00461F78" w:rsidRDefault="00A24E25" w:rsidP="00461F78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61F78" w:rsidRPr="00461F7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="00461F78" w:rsidRP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งบประมาณที่ได้รับจัดสรรลดลงแต่ปริมาณครั้งของผู้ที่</w:t>
      </w:r>
      <w:r w:rsidR="005127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461F78" w:rsidRPr="00461F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มารับบริการออกหนังสือผ่านแดนเพิ่มขึ้น จึงทำให้ต้นทุนรวม และต้นทุนต่อหน่วยลดลง</w:t>
      </w:r>
    </w:p>
    <w:p w:rsidR="008F4506" w:rsidRPr="005932FF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217 การดำเนินการด้านศาสนาอิสลาม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607,551,391.59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E64155"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272,155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2,232.37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27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287,909,221.52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275,626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1,044.56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52.61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1.28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53.21</w:t>
      </w:r>
    </w:p>
    <w:p w:rsidR="008F4506" w:rsidRPr="00F46CD1" w:rsidRDefault="008F4506" w:rsidP="00F46CD1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pacing w:val="-16"/>
          <w:sz w:val="32"/>
          <w:szCs w:val="32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CD1" w:rsidRPr="00F46CD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สาเหตุเนื่องจากในปีงบประมาณ 25</w:t>
      </w:r>
      <w:r w:rsidR="00F46CD1" w:rsidRPr="00F46CD1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62 ได้มีการรายงานปริมาณหน่วยนับ (จำนวนคน) เพิ่มขึ้นจากปีงบประมาณ 2561 โดยกิจกรรมย่อย ส่งเสริมศาสนาอิสลาม ประกอบด้วย การฝึกอบรมสัมมนา การเดินทางไปราชการเพื่อติดต่อประสานงานทั้งภายในประเทศ และต่างประเทศ การส่งเงินจัดสรรให้จังหวัด รวมทั้งการดำเนินการเกี่ยวกับการบริหารงาน</w:t>
      </w:r>
      <w:r w:rsidR="00F46CD1" w:rsidRPr="00F46CD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ในภารกิจเกี่ยวกับองค์กรศาสนาอิสลามและกิจการ</w:t>
      </w:r>
      <w:proofErr w:type="spellStart"/>
      <w:r w:rsidR="00F46CD1" w:rsidRPr="00F46CD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ฮัจย์</w:t>
      </w:r>
      <w:proofErr w:type="spellEnd"/>
      <w:r w:rsidR="00F46CD1" w:rsidRPr="00F46CD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จึงทำให้ต้นทุนรวม และต้นทุนต่อหน่วยลดลง</w:t>
      </w: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0D81" w:rsidRDefault="00360D81" w:rsidP="00360D81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360D81" w:rsidRDefault="00360D81" w:rsidP="00360D81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360D81" w:rsidRPr="00ED6950" w:rsidRDefault="00360D81" w:rsidP="00360D81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4</w:t>
      </w: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ED69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360D81" w:rsidRDefault="00360D81" w:rsidP="008F450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4506" w:rsidRPr="005127E1" w:rsidRDefault="008F4506" w:rsidP="008F450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27E1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ผลผลิตย่อย 218 การดำเนินการด้านสัญชาติและการกำหนดสถานะบุคคล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6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1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86,048,337.73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10,660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8,072.08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>ปีงบประมาณ 25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6</w:t>
      </w:r>
      <w:r w:rsidR="008D0DD8">
        <w:rPr>
          <w:rFonts w:ascii="TH SarabunPSK" w:hAnsi="TH SarabunPSK" w:cs="TH SarabunPSK" w:hint="cs"/>
          <w:sz w:val="32"/>
          <w:szCs w:val="32"/>
          <w:cs/>
        </w:rPr>
        <w:t>2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ต้นทุนรวม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57,300,525.82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บาท ปริมาณ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10,553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ต้นทุนต่อหน่วย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5,429.79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5127E1">
        <w:rPr>
          <w:rFonts w:ascii="TH SarabunPSK" w:hAnsi="TH SarabunPSK" w:cs="TH SarabunPSK"/>
          <w:sz w:val="32"/>
          <w:szCs w:val="32"/>
        </w:rPr>
        <w:t xml:space="preserve"> </w:t>
      </w:r>
      <w:r w:rsidRPr="005127E1">
        <w:rPr>
          <w:rFonts w:ascii="TH SarabunPSK" w:hAnsi="TH SarabunPSK" w:cs="TH SarabunPSK"/>
          <w:sz w:val="32"/>
          <w:szCs w:val="32"/>
          <w:cs/>
        </w:rPr>
        <w:t>มีต้นทุนรวม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ED6950" w:rsidRPr="005127E1">
        <w:rPr>
          <w:rFonts w:ascii="TH SarabunPSK" w:hAnsi="TH SarabunPSK" w:cs="TH SarabunPSK"/>
          <w:sz w:val="32"/>
          <w:szCs w:val="32"/>
          <w:cs/>
        </w:rPr>
        <w:t>ร้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33.41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หน่วยนับ</w:t>
      </w:r>
      <w:r w:rsidRPr="005127E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1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>.00</w:t>
      </w:r>
      <w:r w:rsidRPr="005127E1">
        <w:rPr>
          <w:rFonts w:ascii="TH SarabunPSK" w:hAnsi="TH SarabunPSK" w:cs="TH SarabunPSK"/>
          <w:sz w:val="32"/>
          <w:szCs w:val="32"/>
          <w:cs/>
        </w:rPr>
        <w:t xml:space="preserve"> ต้นทุนต่อหน่วย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Pr="005127E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155" w:rsidRPr="005127E1">
        <w:rPr>
          <w:rFonts w:ascii="TH SarabunPSK" w:hAnsi="TH SarabunPSK" w:cs="TH SarabunPSK" w:hint="cs"/>
          <w:sz w:val="32"/>
          <w:szCs w:val="32"/>
          <w:cs/>
        </w:rPr>
        <w:t>32.73</w:t>
      </w:r>
    </w:p>
    <w:p w:rsidR="008F4506" w:rsidRPr="00360D81" w:rsidRDefault="008F4506" w:rsidP="00360D81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5127E1">
        <w:rPr>
          <w:rFonts w:ascii="TH SarabunPSK" w:hAnsi="TH SarabunPSK" w:cs="TH SarabunPSK"/>
          <w:sz w:val="32"/>
          <w:szCs w:val="32"/>
          <w:cs/>
        </w:rPr>
        <w:tab/>
      </w:r>
      <w:r w:rsidR="00F46CD1" w:rsidRPr="005127E1">
        <w:rPr>
          <w:rFonts w:ascii="TH SarabunPSK" w:hAnsi="TH SarabunPSK" w:cs="TH SarabunPSK"/>
          <w:sz w:val="32"/>
          <w:szCs w:val="32"/>
          <w:cs/>
        </w:rPr>
        <w:t>สาเหตุเนื่องจาก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 xml:space="preserve"> 1. มาตรการทางด้านกฎหมายโดยเร่งรัดจัดทำทะเบียนราษฎรให้กับคนไร้รัฐไร้สัญชาติที่ไม่มีเอกสารทะเบียนราษฎร เช่น รับแจ้งการเกิดให้กับคนที่เกิดในราชอาณาจักรไทยทุกคนไม่ว่าบิดามารดา</w:t>
      </w:r>
      <w:r w:rsidR="005127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>ของเด็กจะเป็นคนต่างด้าวประเภทใด จัดทำทะเบียนประวัติให้แก่คนไร้รัฐที่มีภูมิลำเนาอาศัยอยู่ในประเทศไทย รวมทั้งจัดทำบัตรประจำตัวเพื่อเป็นเอกสารแสดงตนเพื่อใช้เป็นเอกสารประกอบในการ</w:t>
      </w:r>
      <w:r w:rsidR="00F46CD1" w:rsidRPr="005127E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ยื่นคำร้องขอมีสัญชาติไทย </w:t>
      </w:r>
      <w:r w:rsidR="00360D8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="00F46CD1" w:rsidRPr="005127E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2. สร้างความเข้าใจและพัฒนาศักยภาพบุคลากรให้ความรู้เกี่ยวกับระเบียบกฎหมาย </w:t>
      </w:r>
      <w:r w:rsidR="00360D81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F46CD1"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>โดยจัดอบรมอย่างต่อเนื่อง</w:t>
      </w:r>
      <w:r w:rsidR="00360D8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</w:t>
      </w:r>
      <w:r w:rsidR="00F46CD1" w:rsidRPr="005127E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เป็นประจำทุกปี 3. จัดตั้งคลินิกกฎหมายสัญชาติทาง </w:t>
      </w:r>
      <w:hyperlink r:id="rId5" w:history="1">
        <w:r w:rsidR="00F46CD1" w:rsidRPr="005127E1">
          <w:rPr>
            <w:rStyle w:val="a9"/>
            <w:color w:val="auto"/>
            <w:spacing w:val="-10"/>
          </w:rPr>
          <w:t xml:space="preserve"> </w:t>
        </w:r>
        <w:r w:rsidR="00F46CD1" w:rsidRPr="005127E1">
          <w:rPr>
            <w:rStyle w:val="a9"/>
            <w:rFonts w:ascii="TH SarabunPSK" w:hAnsi="TH SarabunPSK" w:cs="TH SarabunPSK"/>
            <w:color w:val="auto"/>
            <w:spacing w:val="-10"/>
          </w:rPr>
          <w:t xml:space="preserve">https://www.bora.dopa.go.th/ </w:t>
        </w:r>
        <w:proofErr w:type="spellStart"/>
        <w:r w:rsidR="00F46CD1" w:rsidRPr="005127E1">
          <w:rPr>
            <w:rStyle w:val="a9"/>
            <w:rFonts w:ascii="TH SarabunPSK" w:hAnsi="TH SarabunPSK" w:cs="TH SarabunPSK"/>
            <w:color w:val="auto"/>
            <w:spacing w:val="-10"/>
          </w:rPr>
          <w:t>nationclinic</w:t>
        </w:r>
        <w:proofErr w:type="spellEnd"/>
        <w:r w:rsidR="00F46CD1" w:rsidRPr="005127E1">
          <w:rPr>
            <w:rStyle w:val="a9"/>
            <w:rFonts w:ascii="TH SarabunPSK" w:hAnsi="TH SarabunPSK" w:cs="TH SarabunPSK"/>
            <w:color w:val="auto"/>
            <w:spacing w:val="-10"/>
          </w:rPr>
          <w:t xml:space="preserve"> </w:t>
        </w:r>
        <w:r w:rsidR="00F46CD1" w:rsidRPr="00360D81">
          <w:rPr>
            <w:rStyle w:val="a9"/>
            <w:rFonts w:ascii="TH SarabunPSK" w:hAnsi="TH SarabunPSK" w:cs="TH SarabunPSK" w:hint="cs"/>
            <w:color w:val="auto"/>
            <w:spacing w:val="-10"/>
            <w:u w:val="none"/>
            <w:cs/>
          </w:rPr>
          <w:t>และ</w:t>
        </w:r>
      </w:hyperlink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>มี</w:t>
      </w:r>
      <w:r w:rsidR="00360D8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F46CD1" w:rsidRPr="00360D8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ระบบ </w:t>
      </w:r>
      <w:r w:rsidR="00F46CD1" w:rsidRPr="00360D81">
        <w:rPr>
          <w:rFonts w:ascii="TH SarabunPSK" w:hAnsi="TH SarabunPSK" w:cs="TH SarabunPSK"/>
          <w:spacing w:val="-8"/>
          <w:sz w:val="32"/>
          <w:szCs w:val="32"/>
        </w:rPr>
        <w:t xml:space="preserve">Call Center 1548 </w:t>
      </w:r>
      <w:r w:rsidR="00F46CD1" w:rsidRPr="00360D81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เพื่อให้ข้อมูลเกี่ยวกับขั้นตอนการขอสัญชาติ รวมทั้งตอบข้อซักถามเกี่ยวกับการขอสัญชาติ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>ให้กับประชาชน 4. สแกนจัดเก็บเอกสารหลักฐานทะเบียนประวัติและหลักฐานการเกิดไว้ในระบบฐานข้อมูล</w:t>
      </w:r>
      <w:r w:rsidR="00360D8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 xml:space="preserve"> และปรับเปลี่ยนระบบการรับคำร้องจากรับด้วยระบบ </w:t>
      </w:r>
      <w:r w:rsidR="00F46CD1" w:rsidRPr="005127E1">
        <w:rPr>
          <w:rFonts w:ascii="TH SarabunPSK" w:hAnsi="TH SarabunPSK" w:cs="TH SarabunPSK"/>
          <w:sz w:val="32"/>
          <w:szCs w:val="32"/>
        </w:rPr>
        <w:t>Manual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 xml:space="preserve"> มาเป็นรับด้วยระบบคอมพิวเตอร์</w:t>
      </w:r>
      <w:r w:rsidR="00360D8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F46CD1" w:rsidRPr="005127E1">
        <w:rPr>
          <w:rFonts w:ascii="TH SarabunPSK" w:hAnsi="TH SarabunPSK" w:cs="TH SarabunPSK" w:hint="cs"/>
          <w:sz w:val="32"/>
          <w:szCs w:val="32"/>
          <w:cs/>
        </w:rPr>
        <w:t xml:space="preserve">เพื่อความสะดวกในการยื่นคำร้อง 5. จัดชุดปฏิบัติการลงพื้นที่สนับสนุนการรับคำร้องในพื้นที่ทุรกันดารห่างไกล </w:t>
      </w:r>
      <w:r w:rsidR="00F46CD1" w:rsidRPr="00360D81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และตรวจติดตาม เร่งรัดแนะนำให้คำปรึกษาเกี่ยวกับกฎหมายสัญชาติ</w:t>
      </w:r>
      <w:r w:rsidR="00360D81" w:rsidRPr="00360D8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6CD1" w:rsidRPr="00360D81">
        <w:rPr>
          <w:rFonts w:ascii="TH SarabunPSK" w:hAnsi="TH SarabunPSK" w:cs="TH SarabunPSK" w:hint="cs"/>
          <w:spacing w:val="-6"/>
          <w:sz w:val="32"/>
          <w:szCs w:val="32"/>
          <w:cs/>
        </w:rPr>
        <w:t>จึงทำให้ต้นทุนรวม และต้นทุนต่อหน่วยลดลง</w:t>
      </w:r>
    </w:p>
    <w:p w:rsidR="008F4506" w:rsidRPr="005932FF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219 เสริมสร้างศักยภาพกองกำลังประจำถิ่น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E6415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E6415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46,427,829.51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11,487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4,041.77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70,955,105.02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11,489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E641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6,175.92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52.83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ED6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0.02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52.80</w:t>
      </w:r>
    </w:p>
    <w:p w:rsidR="00592226" w:rsidRDefault="008F4506" w:rsidP="00360D81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6CD1"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F46CD1"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ได้รับการจัดสรรงบประมาณในกิจกรรม</w:t>
      </w:r>
      <w:r w:rsidR="00F46CD1" w:rsidRPr="00F46CD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เสริมศักยภาพ            กองกำลังใต้</w:t>
      </w:r>
      <w:r w:rsidR="00F46CD1"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="00F46CD1" w:rsidRPr="00F46C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1" w:name="_Hlk33531161"/>
      <w:r w:rsidR="00F46CD1"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  <w:bookmarkEnd w:id="1"/>
    </w:p>
    <w:p w:rsidR="00592226" w:rsidRPr="005932FF" w:rsidRDefault="00592226" w:rsidP="0059222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</w:t>
      </w:r>
      <w:r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20</w:t>
      </w:r>
      <w:r w:rsidRPr="005932FF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การพัฒนาและบรูณาการการแก้ไขปัญหา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br/>
        <w:t>949,756,705.19</w:t>
      </w:r>
      <w:r w:rsidRPr="005932F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1,969 หมู่บ้าน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482,354.85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817</w:t>
      </w:r>
      <w:r w:rsid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248</w:t>
      </w:r>
      <w:r w:rsid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094.28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3,940 หมู่บ้าน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207,423.37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13.95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100.10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5932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5932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</w:t>
      </w:r>
    </w:p>
    <w:p w:rsidR="008F4506" w:rsidRPr="00360D81" w:rsidRDefault="00F46CD1" w:rsidP="00360D81">
      <w:pPr>
        <w:spacing w:after="240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46CD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สาเหตุเนื่องจาก</w:t>
      </w:r>
      <w:r w:rsidRPr="00F46CD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ในปีงบประมาณ 2562</w:t>
      </w:r>
      <w:r w:rsidRPr="00F46CD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</w:t>
      </w:r>
      <w:r w:rsidRPr="00F46CD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โครงการเสริมสร้างความเข้มแข็งในการรักษาความสงบเรียบร้อย                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และป้องกันตนเองของประชาชนในหมู่บ้านจังหวัดชายแดนภาคใต้ มีปริมาณหน่วยนับเพิ่มขึ้น                    จากปีงบประมาณ 2561 จึงทำให้ต้นทุนรวม และต้นทุนต่อหน่วยลดลง</w:t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586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ผลผลิตย่อย 225 การแก้ไขปัญหาหนี้นอกระบบ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ปีงบประมาณ 25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 w:rsidR="00592226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ต้นทุนรวม </w:t>
      </w:r>
      <w:r w:rsidR="00592226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8,931,918.28</w:t>
      </w:r>
      <w:r w:rsidRPr="005B586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5,634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C1C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1,585.36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5922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12,240,687.60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 w:rsidR="0059222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3,636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CC1C69"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คน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 w:rsidR="00893F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3,366.53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บาท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มีต้นทุนรวม</w:t>
      </w:r>
      <w:r w:rsidR="00893F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เพิ่มขึ้น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="00893F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37.04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หน่วยนับ</w:t>
      </w:r>
      <w:r w:rsidR="00893F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ลดลง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 w:rsidR="00893FD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35.46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9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112.35</w:t>
      </w:r>
    </w:p>
    <w:p w:rsidR="00F46CD1" w:rsidRPr="00F46CD1" w:rsidRDefault="008F4506" w:rsidP="00F46CD1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CD1" w:rsidRPr="00360D8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สาเหตุเนื่องจาก</w:t>
      </w:r>
      <w:r w:rsidR="00F46CD1" w:rsidRPr="00360D8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ปีงบประมาณ 2562 มีปริมาณการดำเนินการจดทะเบียนผู้ประกอบการธุรกิจทวงถามหนี้</w:t>
      </w:r>
      <w:r w:rsidR="00F46CD1"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ตามมกฎกระทรวงและประกาศที่ออกตามมาตรา 5 วรรคหนึ่ง และวรรคสองแพ่ง พ.ร.บ. การทวงถามหนี้ 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F46CD1"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2558 ในภูมิภาคลดลง จึงทำให้ต้นทุนรวม และต้นทุนต่อหน่วยเพิ่มขึ้น</w:t>
      </w:r>
    </w:p>
    <w:p w:rsidR="00360D81" w:rsidRPr="000A1926" w:rsidRDefault="00360D81" w:rsidP="00360D81">
      <w:pPr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0A192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5</w:t>
      </w:r>
      <w:r w:rsidRPr="000A192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0A1926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85009A" w:rsidRPr="00592226" w:rsidRDefault="0085009A" w:rsidP="0085009A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93FDD" w:rsidRPr="0085009A" w:rsidRDefault="00893FDD" w:rsidP="00893FD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586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ผลผลิตย่อย 22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6</w:t>
      </w:r>
      <w:r w:rsidRPr="005B586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พัฒนาพื้นที่เ</w:t>
      </w:r>
      <w:r w:rsidR="008D0DD8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ข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ตเศรษฐกิจพิเศษ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ปีงบประมาณ 25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35,811,653.54</w:t>
      </w:r>
      <w:r w:rsidRPr="005B586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 แห่ง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3,581,165.35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24,996,396.56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23 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แห่ง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1,086,799.85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บาท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ลดลง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30.20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เพิ่มขึ้น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130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69.65</w:t>
      </w:r>
    </w:p>
    <w:p w:rsidR="00893FDD" w:rsidRDefault="00893FDD" w:rsidP="00893FD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6CD1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F46CD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กในปีงบประมาณ 2561 ได้กำหนดหน่วยนับผลผลิตเป็น 10 แห่ง ซึ่งหมายถึง “จังหวัด” ที่เป็นที่ตั้งของเขตพัฒนาเศรษฐกิจพิเศษ (ชายแดน) ส่วนปีงบประมาณ 2562 กำหนดหน่วยนับผลผลิตเป็น 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F46CD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23 แห่ง ซึ่งหมายถึง “อำเภอ” ที่เป็นที่ตั้งเขตพัฒนาเศรษฐกิจพิเศษ (ชายแดน) ใน 10 จังหวัดข้างต้นนั้น 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F46CD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ซึ่งทั้งสองหน่วยเป็นหน่วยนับผลผลิตคนละระดับกัน จึงทำให้ต้นทุนรวม และต้นทุนต่อหน่วยลดลง</w:t>
      </w:r>
    </w:p>
    <w:p w:rsidR="00F46CD1" w:rsidRDefault="00F46CD1" w:rsidP="00893FDD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93FDD" w:rsidRPr="0085009A" w:rsidRDefault="00893FDD" w:rsidP="00893FD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586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ผลผลิตย่อย 22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7</w:t>
      </w:r>
      <w:r w:rsidRPr="005B5864"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color w:val="000000" w:themeColor="text1"/>
          <w:spacing w:val="2"/>
          <w:sz w:val="32"/>
          <w:szCs w:val="32"/>
          <w:cs/>
        </w:rPr>
        <w:t>สนับสนุนศูนย์ปฏิบัติการอำเภอ จชต.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ปีงบประมาณ 25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6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74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425</w:t>
      </w:r>
      <w:r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>,</w:t>
      </w:r>
      <w:r>
        <w:rPr>
          <w:rFonts w:ascii="TH SarabunPSK" w:hAnsi="TH SarabunPSK" w:cs="TH SarabunPSK"/>
          <w:color w:val="000000" w:themeColor="text1"/>
          <w:spacing w:val="2"/>
          <w:sz w:val="32"/>
          <w:szCs w:val="32"/>
        </w:rPr>
        <w:t>197.45</w:t>
      </w:r>
      <w:r w:rsidRPr="005B5864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ปริมาณ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2,011,491.82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57,341,431.81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ปริมาณ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37 อำเภอ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1,549,768.43</w:t>
      </w:r>
      <w:r w:rsidRPr="005B586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บาท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ลดลง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22.95</w:t>
      </w:r>
      <w:r w:rsidRPr="005B586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เท่าเดิม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22.95</w:t>
      </w:r>
    </w:p>
    <w:p w:rsidR="00893FDD" w:rsidRPr="00360D81" w:rsidRDefault="00F46CD1" w:rsidP="00360D81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สาเหตุเนื่องจากในปีงบประมาณ </w:t>
      </w:r>
      <w:r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จึงทำให้ต้นทุนรวม และต้นทุนต่อหน่วยลดลง</w:t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ผลผลิตย่อย 228 ส่งเสริมการศึกษานักศึกษาไทยมุสลิม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15,640,741.88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111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140,907.58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893F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10,222,506.22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ปริมาณ 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140</w:t>
      </w:r>
      <w:r w:rsidRPr="005B5864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คน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ต้นทุนต่อหน่วย 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73,017.90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บาท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</w:rPr>
        <w:t xml:space="preserve">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มีต้นทุนรวม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ลดลง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ร้อยละ 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34.64  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หน่วยนับ</w:t>
      </w:r>
      <w:r w:rsidRPr="005B5864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เพิ่มขึ้น</w:t>
      </w:r>
      <w:r w:rsidRPr="005B5864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ร้อยละ </w:t>
      </w:r>
      <w:r w:rsidR="00AB529A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26.13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48.18</w:t>
      </w:r>
    </w:p>
    <w:p w:rsidR="008F4506" w:rsidRPr="00360D81" w:rsidRDefault="00F46CD1" w:rsidP="00360D81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 25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ได้มีการรายงานปริมาณหน่วยนับ (จำนวนคน) เพิ่มขึ้น                 </w:t>
      </w:r>
      <w:r w:rsidRPr="00F46CD1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จากปีงบประมาณ 2561 โดยกิจกรรมย่อย ส่งเสริมการศึกษานักศึกษาไทยมุสลิม ประกอบด้วยการจัดฝึกอบรมสัมมนา</w:t>
      </w:r>
      <w:r w:rsidRPr="00F46CD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นักศึกษาทุนมหาดไทย และการมอบทุนการศึกษาให้แก่นักศึกษา จึง</w:t>
      </w:r>
      <w:r w:rsidRPr="00F46CD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ทำให้ต้นทุนรวมและต้นทุนต่อหน่วย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="0085009A" w:rsidRPr="00F610B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cs/>
        </w:rPr>
        <w:t>ผลผลิตย่อย 229 ส่งเสริมฟื้นฟูประเพณีใต้</w:t>
      </w:r>
      <w:r w:rsidRPr="0085009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6</w:t>
      </w:r>
      <w:r w:rsidR="00AB529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1</w:t>
      </w:r>
      <w:r w:rsidRPr="0085009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ต้นทุนรวม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9,290,844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 ครั้ง 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ต้นทุนต่อหน่วย </w:t>
      </w:r>
      <w:r w:rsidR="00AB529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3,096,948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บาท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ปีงบประมาณ 25</w:t>
      </w:r>
      <w:r w:rsidRPr="000A192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</w:t>
      </w:r>
      <w:r w:rsidR="00AB529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2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 ต้นทุนรวม </w:t>
      </w:r>
      <w:r w:rsidR="00AB529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6,893,151.18</w:t>
      </w:r>
      <w:r w:rsidRPr="000A192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 xml:space="preserve">บาท ปริมาณ </w:t>
      </w:r>
      <w:r w:rsidRPr="000A192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3 ครั้ง </w:t>
      </w:r>
      <w:r w:rsidRPr="000A1926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ต้นทุนต่อหน่วย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2,297,717.06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25.81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เท่าเดิม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25.81</w:t>
      </w:r>
    </w:p>
    <w:p w:rsidR="008F4506" w:rsidRPr="00544DEB" w:rsidRDefault="00F46CD1" w:rsidP="00544DEB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CD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สาเหตุเนื่องจากในปีงบประมาณ </w:t>
      </w:r>
      <w:r w:rsidRPr="00F46CD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2562 สินทรัพย์ครบกำหนดอายุการใช้งาน ส่งผลให้ค่าเสื่อมราคาลดลง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จึงทำให้ต้นทุนรวม และต้นทุนต่อหน่วยลดลง</w:t>
      </w:r>
      <w:r w:rsidR="008F4506" w:rsidRPr="005932FF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231 อำนวยการด้านความมั่นคงชายแดน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AB52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AB52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62,926,058.66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479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131,369.64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44,868,364.07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479 ครั้ง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93,670.91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28.70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เท่าเดิม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B529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AB52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28.70</w:t>
      </w:r>
    </w:p>
    <w:p w:rsidR="00F46CD1" w:rsidRDefault="00F46CD1" w:rsidP="00F46CD1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0D8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สาเหตุเนื่องจากในปีงบประมาณ </w:t>
      </w:r>
      <w:r w:rsidRPr="00360D8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2562 สินทรัพย์ครบกำหนดอายุการใช้งาน ส่งผลให้ค่าเสื่อมราคาลดลง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และต้นทุนต่อหน่วยลดลง</w:t>
      </w:r>
    </w:p>
    <w:p w:rsidR="008F4506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D0057" w:rsidRPr="00AB529A" w:rsidRDefault="009D0057" w:rsidP="008F4506">
      <w:pPr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</w:p>
    <w:p w:rsidR="008F4506" w:rsidRPr="00360D81" w:rsidRDefault="00360D81" w:rsidP="00360D81">
      <w:pPr>
        <w:spacing w:after="240"/>
        <w:jc w:val="center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6 </w:t>
      </w:r>
      <w:r w:rsidRPr="00ED69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EE6734" w:rsidRPr="0085009A" w:rsidRDefault="00EE6734" w:rsidP="00EE673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23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Pr="0085009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การขับเคลื่อนศูนย์ดำรงธรรมอำเภอ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414,488,041.20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878 อำเภอ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472,082.05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329,679,768.02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878 อำเภอ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ต้นทุนต่อหน่วย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375,489.49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20.46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เท่าเดิม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20.46</w:t>
      </w:r>
    </w:p>
    <w:p w:rsidR="000C0EE6" w:rsidRPr="00360D81" w:rsidRDefault="00EE6734" w:rsidP="00360D81">
      <w:pPr>
        <w:spacing w:after="240"/>
        <w:jc w:val="thaiDistribute"/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</w:rPr>
      </w:pPr>
      <w:r w:rsidRPr="005932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46CD1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สาเหตุเนื่องจากในปีงบประมาณ</w:t>
      </w:r>
      <w:r w:rsidR="00F46CD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2562 ได้รับจัดสรรงบประมาณลดลงจากปีงบประมาณ 2561             จึงทำให้ต้นทุนรวม และต้นทุนต่อหน่วยลดลง</w:t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009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ผลผลิตย่อย 2</w:t>
      </w:r>
      <w:r w:rsidRPr="0085009A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  <w:t>3</w:t>
      </w:r>
      <w:r w:rsidRPr="0085009A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3 การจัดการปัญหาที่ดินทำกิน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EE673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0C0EE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60,578.67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Pr="0085009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4 ครั้ง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 w:rsidR="000C0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15,144.67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บาท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</w:t>
      </w:r>
      <w:r w:rsidRPr="000A192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 w:rsidR="00EE673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0C0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1,174,743.09</w:t>
      </w:r>
      <w:r w:rsidRPr="000A192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ปริมาณ </w:t>
      </w:r>
      <w:r w:rsidR="000C0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</w:t>
      </w:r>
      <w:r w:rsidRPr="000A192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ครั้ง </w:t>
      </w:r>
      <w:r w:rsidR="000C0EE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br/>
      </w:r>
      <w:r w:rsidRPr="000A192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ต้นทุนต่อหน่วย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C0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234,948.62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มีต้นทุนรวม</w:t>
      </w:r>
      <w:r w:rsidR="00427C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0C0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1,839.20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หน่วยนับ</w:t>
      </w:r>
      <w:r w:rsidR="000C0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เพิ่มขึ้นร้อยละ 25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C0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="000C0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1,451.36</w:t>
      </w:r>
    </w:p>
    <w:p w:rsidR="005B5864" w:rsidRPr="00360D81" w:rsidRDefault="00F46CD1" w:rsidP="00360D81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สาเหตุเนื่องจากในปีงบประมาณ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2562 ได้จัดฝึกอบรมผู้ปฏิบัติหน้าที่ในการควบคุมดูแลและรักษา   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สาธารณสมบัติของแผ่นดิน ซึ่งค่าใช้จ่ายในการเดินทางไปราชการของผู้เข้ารับการฝึกอบรมและเจ้าหน้าที่โครงการเพิ่มขึ้นตามระยะทางของสถานที่ที่ใช้ในการจัดฝึกอบรม จึงทำให้ต้นทุนรวม และต้นทุนต่อหน่วยเพิ่มขึ้น</w:t>
      </w:r>
    </w:p>
    <w:p w:rsidR="00F46CD1" w:rsidRPr="00F46CD1" w:rsidRDefault="008F4506" w:rsidP="00F46CD1">
      <w:pPr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9F3023">
        <w:rPr>
          <w:rFonts w:ascii="TH SarabunPSK" w:hAnsi="TH SarabunPSK" w:cs="TH SarabunPSK" w:hint="cs"/>
          <w:b/>
          <w:bCs/>
          <w:color w:val="000000" w:themeColor="text1"/>
          <w:spacing w:val="-20"/>
          <w:sz w:val="32"/>
          <w:szCs w:val="32"/>
          <w:cs/>
        </w:rPr>
        <w:t>ผลผลิตย่อย 2</w:t>
      </w:r>
      <w:r w:rsidRPr="009F3023">
        <w:rPr>
          <w:rFonts w:ascii="TH SarabunPSK" w:hAnsi="TH SarabunPSK" w:cs="TH SarabunPSK"/>
          <w:b/>
          <w:bCs/>
          <w:color w:val="000000" w:themeColor="text1"/>
          <w:spacing w:val="-20"/>
          <w:sz w:val="32"/>
          <w:szCs w:val="32"/>
        </w:rPr>
        <w:t>34</w:t>
      </w:r>
      <w:r w:rsidRPr="009F3023">
        <w:rPr>
          <w:rFonts w:ascii="TH SarabunPSK" w:hAnsi="TH SarabunPSK" w:cs="TH SarabunPSK" w:hint="cs"/>
          <w:b/>
          <w:bCs/>
          <w:color w:val="000000" w:themeColor="text1"/>
          <w:spacing w:val="-20"/>
          <w:sz w:val="32"/>
          <w:szCs w:val="32"/>
          <w:cs/>
        </w:rPr>
        <w:t xml:space="preserve"> การสร้างระบบฐานข้อมูลหัวกระสุนปืน</w:t>
      </w:r>
      <w:r w:rsidRPr="009F3023">
        <w:rPr>
          <w:rFonts w:ascii="TH SarabunPSK" w:hAnsi="TH SarabunPSK" w:cs="TH SarabunPSK"/>
          <w:color w:val="000000" w:themeColor="text1"/>
          <w:spacing w:val="-20"/>
          <w:sz w:val="32"/>
          <w:szCs w:val="32"/>
        </w:rPr>
        <w:t xml:space="preserve"> </w:t>
      </w:r>
      <w:r w:rsidRPr="009F3023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>ปีงบประมาณ 25</w:t>
      </w:r>
      <w:r w:rsidRPr="009F3023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6</w:t>
      </w:r>
      <w:r w:rsidR="000C0EE6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1</w:t>
      </w:r>
      <w:r w:rsidRPr="009F3023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 ต้นทุนรวม </w:t>
      </w:r>
      <w:r w:rsidR="000C0EE6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106,114,114.78</w:t>
      </w:r>
      <w:r w:rsidRPr="009F3023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 xml:space="preserve"> </w:t>
      </w:r>
      <w:r w:rsidRPr="009F3023">
        <w:rPr>
          <w:rFonts w:ascii="TH SarabunPSK" w:hAnsi="TH SarabunPSK" w:cs="TH SarabunPSK"/>
          <w:color w:val="000000" w:themeColor="text1"/>
          <w:spacing w:val="-20"/>
          <w:sz w:val="32"/>
          <w:szCs w:val="32"/>
          <w:cs/>
        </w:rPr>
        <w:t xml:space="preserve">บาท ปริมาณ </w:t>
      </w:r>
      <w:r w:rsidRPr="009F3023">
        <w:rPr>
          <w:rFonts w:ascii="TH SarabunPSK" w:hAnsi="TH SarabunPSK" w:cs="TH SarabunPSK" w:hint="cs"/>
          <w:color w:val="000000" w:themeColor="text1"/>
          <w:spacing w:val="-20"/>
          <w:sz w:val="32"/>
          <w:szCs w:val="32"/>
          <w:cs/>
        </w:rPr>
        <w:t>1 แห่ง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F3023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 xml:space="preserve">ต้นทุนต่อหน่วย </w:t>
      </w:r>
      <w:r w:rsidR="000C0EE6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>106,114,114.78</w:t>
      </w:r>
      <w:r w:rsidRPr="009F3023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 xml:space="preserve"> บาท</w:t>
      </w:r>
      <w:r w:rsidRPr="009F3023">
        <w:rPr>
          <w:rFonts w:ascii="TH SarabunPSK" w:hAnsi="TH SarabunPSK" w:cs="TH SarabunPSK"/>
          <w:color w:val="000000" w:themeColor="text1"/>
          <w:spacing w:val="-24"/>
          <w:sz w:val="32"/>
          <w:szCs w:val="32"/>
        </w:rPr>
        <w:t xml:space="preserve"> </w:t>
      </w:r>
      <w:r w:rsidR="00F46CD1" w:rsidRPr="00F46CD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ปีงบประมาณ 25</w:t>
      </w:r>
      <w:r w:rsidR="00F46CD1" w:rsidRPr="00F46CD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62 </w:t>
      </w:r>
      <w:r w:rsidR="00F46CD1" w:rsidRPr="00F46CD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ต้นทุนรวม</w:t>
      </w:r>
      <w:r w:rsidR="00F46CD1" w:rsidRPr="00F46C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F46CD1" w:rsidRPr="00F46CD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558,833,429.66 </w:t>
      </w:r>
      <w:r w:rsidR="00F46CD1" w:rsidRPr="00F46C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บาท ปริมาณ </w:t>
      </w:r>
      <w:r w:rsidR="00F46CD1" w:rsidRPr="00F46CD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4 แห่ง </w:t>
      </w:r>
      <w:r w:rsidR="00360D8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    </w:t>
      </w:r>
      <w:r w:rsidR="00F46CD1"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ต้นทุนต่อหน่วย </w:t>
      </w:r>
      <w:r w:rsidR="00F46CD1"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139,708,357.41</w:t>
      </w:r>
      <w:r w:rsidR="00F46CD1"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 บาท มีต้นทุนรวม</w:t>
      </w:r>
      <w:r w:rsidR="00F46CD1"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เพิ่มขึ้น</w:t>
      </w:r>
      <w:r w:rsidR="00F46CD1"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 xml:space="preserve">ร้อยละ </w:t>
      </w:r>
      <w:r w:rsidR="00F46CD1"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426.63 </w:t>
      </w:r>
      <w:r w:rsidR="00F46CD1"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หน่วยนับ</w:t>
      </w:r>
      <w:r w:rsidR="00F46CD1"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เพิ่มขึ้น 300 </w:t>
      </w:r>
      <w:r w:rsidR="00F46CD1" w:rsidRPr="00360D81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และต้นทุนต่อ</w:t>
      </w:r>
      <w:r w:rsidR="00F46CD1" w:rsidRPr="00360D81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หน่วย</w:t>
      </w:r>
      <w:r w:rsidR="00F46CD1" w:rsidRPr="00F46CD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เพิ่มขึ้น</w:t>
      </w:r>
      <w:r w:rsidR="00F46CD1" w:rsidRPr="00F46CD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ร้อยละ </w:t>
      </w:r>
      <w:r w:rsidR="00F46CD1" w:rsidRPr="00F46CD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31.66</w:t>
      </w:r>
    </w:p>
    <w:p w:rsidR="008F4506" w:rsidRPr="0085009A" w:rsidRDefault="00F46CD1" w:rsidP="00360D81">
      <w:pPr>
        <w:spacing w:after="24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สาเหตุเนื่องจากในปีงบประมาณ 25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62</w:t>
      </w:r>
      <w:r w:rsidRPr="00F46C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6C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มีการก่อสร้างศูนย์ปฏิบัติการส่วนภูมิภาคและจัดซื้อ                 ระบบฐานข้อมูลหัวกระสุนปืนและปลอกกระสุนปืนเพิ่มขึ้น จึงทำให้ต้นทุนรวม และต้นทุนต่อหน่วยเพิ่มขึ้น</w:t>
      </w:r>
    </w:p>
    <w:p w:rsidR="008F4506" w:rsidRPr="0085009A" w:rsidRDefault="008F4506" w:rsidP="008F450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DA1">
        <w:rPr>
          <w:rFonts w:ascii="TH SarabunPSK" w:hAnsi="TH SarabunPSK" w:cs="TH SarabunPSK" w:hint="cs"/>
          <w:b/>
          <w:bCs/>
          <w:color w:val="000000" w:themeColor="text1"/>
          <w:spacing w:val="-24"/>
          <w:sz w:val="32"/>
          <w:szCs w:val="32"/>
          <w:cs/>
        </w:rPr>
        <w:t>ผลผลิตย่อย 235 การไกล่เกลี่ยข้อพิพาท</w:t>
      </w:r>
      <w:r w:rsidR="00FF0050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>ปีงบประมาณ 256</w:t>
      </w:r>
      <w:r w:rsidR="00FF0050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>1</w:t>
      </w:r>
      <w:r w:rsidRPr="006D3DA1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 xml:space="preserve"> </w:t>
      </w:r>
      <w:r w:rsidR="00FF0050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 xml:space="preserve">ต้นทุนรวม </w:t>
      </w:r>
      <w:r w:rsidR="00FF0050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4,279,010.80</w:t>
      </w:r>
      <w:r w:rsidRPr="006D3DA1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 xml:space="preserve">บาท ปริมาณ </w:t>
      </w:r>
      <w:r w:rsidR="00FF0050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>3,413</w:t>
      </w:r>
      <w:r w:rsidRPr="006D3DA1">
        <w:rPr>
          <w:rFonts w:ascii="TH SarabunPSK" w:hAnsi="TH SarabunPSK" w:cs="TH SarabunPSK" w:hint="cs"/>
          <w:color w:val="000000" w:themeColor="text1"/>
          <w:spacing w:val="-24"/>
          <w:sz w:val="32"/>
          <w:szCs w:val="32"/>
          <w:cs/>
        </w:rPr>
        <w:t xml:space="preserve"> ครั้ง </w:t>
      </w:r>
      <w:r w:rsidRPr="006D3DA1">
        <w:rPr>
          <w:rFonts w:ascii="TH SarabunPSK" w:hAnsi="TH SarabunPSK" w:cs="TH SarabunPSK"/>
          <w:color w:val="000000" w:themeColor="text1"/>
          <w:spacing w:val="-24"/>
          <w:sz w:val="32"/>
          <w:szCs w:val="32"/>
          <w:cs/>
        </w:rPr>
        <w:t>ต้นทุนต่อหน่วย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F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1,253.74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FF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ต้นทุนรวม </w:t>
      </w:r>
      <w:r w:rsidR="00FF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3,566,790.96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FF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7,165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ครั้ง 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="00FF00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497.81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Pr="00FB418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FF00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16.64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="00FF00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FF00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109.93</w:t>
      </w:r>
      <w:r w:rsidRPr="00FB4188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ต้นทุนต่อหน่วย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85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8500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F00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60.29</w:t>
      </w:r>
    </w:p>
    <w:p w:rsidR="0053225A" w:rsidRDefault="008F4506" w:rsidP="00D5011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932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852C1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0852C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ได้รับจัดสรรประมาณลดลง และปริมาณการไกล่เกลี่ยข้อพิพาทเพิ่มขึ้น จึงทำให้ต้นทุนรวม และต้นทุนต่อหน่วยลดลง</w:t>
      </w:r>
    </w:p>
    <w:p w:rsidR="000852C1" w:rsidRDefault="000852C1" w:rsidP="00D50117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FF0050" w:rsidRPr="003C136E" w:rsidRDefault="00FF0050" w:rsidP="00FF00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ผลผลิตย่อย 236</w:t>
      </w:r>
      <w:r w:rsidRPr="006D3DA1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การเสริมสร้างชุมชนและหมู่บ้านเข้มแข็งเพื่อเอาชนะยาเสพติด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256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72,520,987.33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ปริมาณ 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57,631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แห่ง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1,258.37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51,256,748.79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80,061 แห่ง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640.22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ลดลง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29.32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br/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หน่วยนับ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38.92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8E7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49.12</w:t>
      </w:r>
    </w:p>
    <w:p w:rsidR="00FF0050" w:rsidRPr="000852C1" w:rsidRDefault="00FF0050" w:rsidP="000852C1">
      <w:pPr>
        <w:spacing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52C1" w:rsidRPr="000852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0852C1" w:rsidRPr="000852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กในปีงบประมาณ 2562 มีเป้าหมายในการเพิ่มหมู่บ้านเข้มแข็ง ที่ผ่านเกณฑ์                  </w:t>
      </w:r>
      <w:r w:rsidR="000852C1" w:rsidRPr="000852C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การพิจารณา ฯลฯ เพิ่มขึ้น จากเป้าหมายของปีงบประมาณ พ.ศ. 2561 จึงทำให้ต้นทุนรวม และต้นทุนต่อหน่วย</w:t>
      </w:r>
      <w:r w:rsidR="000852C1" w:rsidRPr="000852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</w:p>
    <w:p w:rsidR="00360D81" w:rsidRDefault="00360D81" w:rsidP="00FF0050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360D81" w:rsidRDefault="00360D81" w:rsidP="00FF0050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9D0057" w:rsidRDefault="009D0057" w:rsidP="00FF0050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</w:pPr>
      <w:bookmarkStart w:id="2" w:name="_GoBack"/>
      <w:bookmarkEnd w:id="2"/>
    </w:p>
    <w:p w:rsidR="00360D81" w:rsidRDefault="00360D81" w:rsidP="00FF0050">
      <w:pPr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</w:pPr>
    </w:p>
    <w:p w:rsidR="00360D81" w:rsidRPr="00360D81" w:rsidRDefault="00360D81" w:rsidP="00360D81">
      <w:pPr>
        <w:spacing w:after="240"/>
        <w:jc w:val="center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7</w:t>
      </w:r>
      <w:r w:rsidRPr="00ED69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ED69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–</w:t>
      </w:r>
    </w:p>
    <w:p w:rsidR="00FF0050" w:rsidRPr="003C136E" w:rsidRDefault="00FF0050" w:rsidP="00FF00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ผลผลิตย่อย 240</w:t>
      </w:r>
      <w:r w:rsidRPr="006D3DA1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การช่วยเหลือเกษตรกร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256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1,367,502.99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ปริมาณ </w:t>
      </w:r>
      <w:r w:rsidR="008E705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27 ครั้ง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50,648.26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8E705A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23,623,267.42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307 ครั้ง    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76,948.75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1,627</w:t>
      </w:r>
      <w:r w:rsidR="008D0DD8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.47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="008E705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ร้อยละ</w:t>
      </w:r>
      <w:r w:rsidR="008E705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1,037.04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ต้นทุนต่อหน่วย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51.93</w:t>
      </w:r>
    </w:p>
    <w:p w:rsidR="00FF0050" w:rsidRDefault="00FF0050" w:rsidP="00360D81">
      <w:pPr>
        <w:spacing w:after="24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52C1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สาเหตุเนื่องจาก</w:t>
      </w:r>
      <w:r w:rsidR="000852C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ในปีงบประมาณ 2562 ได้จัดโครงการเพิ่มประสิทธิภาพผลผลิตภาคเกษตร               (พัฒนาตลาดสินค้าเกษตร โดยให้จังหวัดเตรียมสถานที่ที่เป็นจุดจำหน่ายและจัดมหกรรมสินค้าเกษตร          ประจำจังหวัด)</w:t>
      </w:r>
      <w:r w:rsidR="00360D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52C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จึงทำให้ต้นทุนรวม และต้นทุนต่อหน่วยเพิ่มขึ้น</w:t>
      </w:r>
    </w:p>
    <w:p w:rsidR="00FF0050" w:rsidRPr="003C136E" w:rsidRDefault="00FF0050" w:rsidP="00FF00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DA1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ผลผลิตย่อย 24</w:t>
      </w:r>
      <w:r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2</w:t>
      </w:r>
      <w:r w:rsidRPr="006D3DA1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8E705A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การบริหารงานด้านความมั่นคงของอำเภอ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256</w:t>
      </w:r>
      <w:r w:rsidR="005B5E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5B5E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157,971,162.46</w:t>
      </w:r>
      <w:r w:rsidRPr="006D3DA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บาท ปริมาณ </w:t>
      </w:r>
      <w:r w:rsidR="005B5E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72 จำนวนชม./คนการฝึก</w:t>
      </w:r>
      <w:r w:rsidR="008D0D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อบรม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ต้นทุนต่อหน่วย </w:t>
      </w:r>
      <w:r w:rsidR="005B5E9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2,194,043.92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บาท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ปีงบประมาณ 25</w:t>
      </w:r>
      <w:r w:rsidRPr="003C136E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5B5E9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</w:t>
      </w:r>
      <w:r w:rsidRPr="003C136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ต้นทุนรวม </w:t>
      </w:r>
      <w:r w:rsidR="005B5E9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219,290,425.78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ปริมาณ </w:t>
      </w:r>
      <w:r w:rsidR="005B5E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72 จำนวนชม./คนการฝึก</w:t>
      </w:r>
      <w:r w:rsidR="008D0D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อบรม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ต้นทุนต่อหน่วย </w:t>
      </w:r>
      <w:r w:rsidR="005B5E9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3,045,700.36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มีต้นทุนรวม</w:t>
      </w:r>
      <w:r w:rsidRPr="007F752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เพิ่มขึ้น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ร้อยละ </w:t>
      </w:r>
      <w:r w:rsidR="005B5E9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38.82</w:t>
      </w:r>
      <w:r w:rsidRPr="007F7522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หน่วยนับ</w:t>
      </w:r>
      <w:r w:rsidR="005B5E9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เท่าเดิม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3C13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B5E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38.82</w:t>
      </w:r>
    </w:p>
    <w:p w:rsidR="006D3DA1" w:rsidRPr="00360D81" w:rsidRDefault="00FF0050" w:rsidP="00360D81">
      <w:pPr>
        <w:spacing w:after="24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3C13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52C1" w:rsidRPr="006355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สาเหตุเนื่องจา</w:t>
      </w:r>
      <w:r w:rsidR="000852C1" w:rsidRPr="00635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กในปีงบประมาณ 2562 มีจำนวนรุ่นของการฝึกอบรมกำนัน ผู้ใหญ่บ้านเพิ่มมากขึ้น      จึงทำให้ต้นทุนรวม และต้นทุนต่อหน่วยเพิ่มขึ้น</w:t>
      </w:r>
    </w:p>
    <w:p w:rsidR="006D3DA1" w:rsidRPr="00B263D8" w:rsidRDefault="006D3DA1" w:rsidP="006D3DA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D3DA1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ผลผลิตย่อย 244 การบริหารบุคลากร</w:t>
      </w:r>
      <w:r w:rsidRPr="006D3DA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ปีงบประมาณ 256</w:t>
      </w:r>
      <w:r w:rsidR="005B5E9D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1</w:t>
      </w:r>
      <w:r w:rsidRPr="006D3DA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 ต้นทุนรวม </w:t>
      </w:r>
      <w:r w:rsidR="005619C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1,127,075,570.19</w:t>
      </w:r>
      <w:r w:rsidRPr="006D3DA1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</w:t>
      </w:r>
      <w:r w:rsidRPr="006D3DA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บาท </w:t>
      </w:r>
      <w:r w:rsidR="005619C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br/>
      </w:r>
      <w:r w:rsidRPr="006D3DA1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 xml:space="preserve">ปริมาณ </w:t>
      </w:r>
      <w:r w:rsidR="005619C9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15,964</w:t>
      </w:r>
      <w:r w:rsidRPr="006D3DA1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 xml:space="preserve"> จำนวนบุคลากร</w:t>
      </w:r>
      <w:r w:rsidRPr="00B263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ต้นทุนต่อหน่วย </w:t>
      </w:r>
      <w:r w:rsidR="005619C9" w:rsidRPr="00B263D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70,601.08</w:t>
      </w:r>
      <w:r w:rsidRPr="00B263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บาท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ปีงบประมาณ 25</w:t>
      </w:r>
      <w:r w:rsidRPr="00B263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6</w:t>
      </w:r>
      <w:r w:rsidR="005B5E9D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ต้นทุนรวม </w:t>
      </w:r>
      <w:r w:rsidR="005619C9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br/>
      </w:r>
      <w:r w:rsid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480,196,663.95</w:t>
      </w:r>
      <w:r w:rsidRPr="00B263D8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บาท</w:t>
      </w:r>
      <w:r w:rsidRPr="00B263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ปริมาณ </w:t>
      </w:r>
      <w:r w:rsidR="005619C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16,485</w:t>
      </w:r>
      <w:r w:rsidRPr="00B263D8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จำนวนบุคลากร 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ต้นทุนต่อหน่วย </w:t>
      </w:r>
      <w:r w:rsidR="000852C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29,129.31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บาท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มีต้นทุนรวม</w:t>
      </w:r>
      <w:r w:rsidR="005619C9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ลดลง</w:t>
      </w:r>
      <w:r w:rsidRPr="00B263D8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ร้อยละ </w:t>
      </w:r>
      <w:r w:rsidR="000852C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57.39</w:t>
      </w:r>
      <w:r w:rsidRPr="00B263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หน่วยนับ</w:t>
      </w:r>
      <w:r w:rsidRPr="00B263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เพิ่มขึ้น</w:t>
      </w:r>
      <w:r w:rsidRPr="00B263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ร้อยละ </w:t>
      </w:r>
      <w:r w:rsidR="00561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3.26</w:t>
      </w:r>
      <w:r w:rsidRPr="00B263D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ต้นทุนต่อหน่วย</w:t>
      </w:r>
      <w:r w:rsidR="005619C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ลดลง</w:t>
      </w:r>
      <w:r w:rsidRPr="00B263D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</w:t>
      </w:r>
      <w:r w:rsidRPr="00B263D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52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58.74</w:t>
      </w:r>
    </w:p>
    <w:p w:rsidR="000852C1" w:rsidRPr="000852C1" w:rsidRDefault="006D3DA1" w:rsidP="000852C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32F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852C1" w:rsidRPr="000852C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สาเหตุเนื่องจากในปีงบประมาณ 25</w:t>
      </w:r>
      <w:r w:rsidR="000852C1" w:rsidRPr="000852C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61 ข้าราชการ ลูกจ้างประจำ พนักงานราชการมีการเลื่อนเงินเดือนและมีเงินปัจจัยแรกบรรจุ ข้าราชการได้รับเงินเพิ่มสำหรับตำแหน่งที่มีเหตุพิเศษ ตำแหน่งเจ้าพนักงานปกครอง (ปลัดอำเภอ) อัตราเดือนละ 5,000 บาท/คน และตำแหน่งนักการข่าว อัตราเดือนละ 4,000 บาท/คน ได้รับคำสั่งให้ได้รับเงินเพิ่มสำหรับการสู้รบ (พ.</w:t>
      </w:r>
      <w:proofErr w:type="spellStart"/>
      <w:r w:rsidR="000852C1" w:rsidRPr="000852C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ส.ร</w:t>
      </w:r>
      <w:proofErr w:type="spellEnd"/>
      <w:r w:rsidR="000852C1" w:rsidRPr="000852C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.) จึงส่งผลให้ข้าราชการได้รับเงินเดือนตกเบิกย้อนหลังเป็นจำนวนมาก  </w:t>
      </w:r>
      <w:r w:rsidR="00360D8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         </w:t>
      </w:r>
      <w:r w:rsidR="000852C1"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และกรมการปกครองได้บรรจุข้าราชการ และพนักงานราชการตามอัตราว่างที่มีอยู่จริงตามกรอบที่ได้รับการอนุมัติ </w:t>
      </w:r>
      <w:r w:rsidR="00360D8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852C1"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และในปีงบประมาณ 2562 มีการบรรจุและแต่งตั้งข้าราชการใหม่ จำนวน 1,348 อัตรา และมีคำสั่งทุเลาการบังคับ</w:t>
      </w:r>
      <w:r w:rsidR="00360D8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="000852C1" w:rsidRPr="000852C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คำสั่งลดโทษและให้ข้าราชการกลับเข้ารับราชการ จำนวน 42 อัตรา จึงทำให้ต้นทุนรวม</w:t>
      </w:r>
      <w:r w:rsidR="000852C1" w:rsidRPr="000852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และต้นทุนต่อหน่วยลดลง</w:t>
      </w:r>
    </w:p>
    <w:p w:rsidR="00672EE1" w:rsidRPr="006D3DA1" w:rsidRDefault="00672EE1" w:rsidP="006D3DA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72EE1" w:rsidRPr="006D3DA1" w:rsidSect="005B2CA8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81780"/>
    <w:multiLevelType w:val="singleLevel"/>
    <w:tmpl w:val="03E4AD50"/>
    <w:lvl w:ilvl="0">
      <w:start w:val="3"/>
      <w:numFmt w:val="decimal"/>
      <w:pStyle w:val="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789"/>
    <w:rsid w:val="00000862"/>
    <w:rsid w:val="00027F7E"/>
    <w:rsid w:val="000852C1"/>
    <w:rsid w:val="00097C68"/>
    <w:rsid w:val="000A1926"/>
    <w:rsid w:val="000A523F"/>
    <w:rsid w:val="000B1728"/>
    <w:rsid w:val="000B6172"/>
    <w:rsid w:val="000C0EE6"/>
    <w:rsid w:val="000D3D42"/>
    <w:rsid w:val="000F562D"/>
    <w:rsid w:val="0013022A"/>
    <w:rsid w:val="00136A13"/>
    <w:rsid w:val="00150202"/>
    <w:rsid w:val="001627FC"/>
    <w:rsid w:val="001B4A79"/>
    <w:rsid w:val="001F0C05"/>
    <w:rsid w:val="0021409A"/>
    <w:rsid w:val="002316CA"/>
    <w:rsid w:val="00231929"/>
    <w:rsid w:val="00235855"/>
    <w:rsid w:val="0024221D"/>
    <w:rsid w:val="002431A5"/>
    <w:rsid w:val="00295641"/>
    <w:rsid w:val="002957BD"/>
    <w:rsid w:val="00297376"/>
    <w:rsid w:val="002A06D4"/>
    <w:rsid w:val="002B16ED"/>
    <w:rsid w:val="002D5430"/>
    <w:rsid w:val="002E64BB"/>
    <w:rsid w:val="00302038"/>
    <w:rsid w:val="00303AC7"/>
    <w:rsid w:val="00317A3F"/>
    <w:rsid w:val="00333441"/>
    <w:rsid w:val="00360D81"/>
    <w:rsid w:val="00370F54"/>
    <w:rsid w:val="003C136E"/>
    <w:rsid w:val="003D2FD3"/>
    <w:rsid w:val="003D6249"/>
    <w:rsid w:val="00405EF9"/>
    <w:rsid w:val="00427CB3"/>
    <w:rsid w:val="00461F78"/>
    <w:rsid w:val="00473649"/>
    <w:rsid w:val="0047387F"/>
    <w:rsid w:val="00484199"/>
    <w:rsid w:val="0048733F"/>
    <w:rsid w:val="00490FEA"/>
    <w:rsid w:val="004D1478"/>
    <w:rsid w:val="004E056B"/>
    <w:rsid w:val="004E108C"/>
    <w:rsid w:val="005127E1"/>
    <w:rsid w:val="00517A1E"/>
    <w:rsid w:val="0053225A"/>
    <w:rsid w:val="00544DEB"/>
    <w:rsid w:val="005619C9"/>
    <w:rsid w:val="00576D9B"/>
    <w:rsid w:val="00580D4B"/>
    <w:rsid w:val="00592226"/>
    <w:rsid w:val="005932FF"/>
    <w:rsid w:val="005A466E"/>
    <w:rsid w:val="005B2CA8"/>
    <w:rsid w:val="005B5864"/>
    <w:rsid w:val="005B5E9D"/>
    <w:rsid w:val="00604BB6"/>
    <w:rsid w:val="00614063"/>
    <w:rsid w:val="00616C43"/>
    <w:rsid w:val="00624D5C"/>
    <w:rsid w:val="00644FBA"/>
    <w:rsid w:val="00672EE1"/>
    <w:rsid w:val="0067400C"/>
    <w:rsid w:val="006760A0"/>
    <w:rsid w:val="006918AB"/>
    <w:rsid w:val="006D3DA1"/>
    <w:rsid w:val="006E29F9"/>
    <w:rsid w:val="007045D5"/>
    <w:rsid w:val="00725CF6"/>
    <w:rsid w:val="0076555E"/>
    <w:rsid w:val="007A7497"/>
    <w:rsid w:val="007C125E"/>
    <w:rsid w:val="007D27CA"/>
    <w:rsid w:val="007D7757"/>
    <w:rsid w:val="007E0EFC"/>
    <w:rsid w:val="007E2390"/>
    <w:rsid w:val="007F7522"/>
    <w:rsid w:val="00823658"/>
    <w:rsid w:val="00837DC8"/>
    <w:rsid w:val="00842738"/>
    <w:rsid w:val="00842C41"/>
    <w:rsid w:val="0085009A"/>
    <w:rsid w:val="0085016F"/>
    <w:rsid w:val="00885D55"/>
    <w:rsid w:val="00893FDD"/>
    <w:rsid w:val="008A1E55"/>
    <w:rsid w:val="008D0DD8"/>
    <w:rsid w:val="008D11EB"/>
    <w:rsid w:val="008E4104"/>
    <w:rsid w:val="008E705A"/>
    <w:rsid w:val="008F4506"/>
    <w:rsid w:val="00907EA2"/>
    <w:rsid w:val="00915EF8"/>
    <w:rsid w:val="00970A5F"/>
    <w:rsid w:val="009808B9"/>
    <w:rsid w:val="00995904"/>
    <w:rsid w:val="009A6B2C"/>
    <w:rsid w:val="009A7438"/>
    <w:rsid w:val="009D0057"/>
    <w:rsid w:val="009F3023"/>
    <w:rsid w:val="00A24E25"/>
    <w:rsid w:val="00A64364"/>
    <w:rsid w:val="00A82780"/>
    <w:rsid w:val="00A97360"/>
    <w:rsid w:val="00AB2768"/>
    <w:rsid w:val="00AB529A"/>
    <w:rsid w:val="00AC0A1D"/>
    <w:rsid w:val="00AE2657"/>
    <w:rsid w:val="00AF4D76"/>
    <w:rsid w:val="00AF59DF"/>
    <w:rsid w:val="00B20FD4"/>
    <w:rsid w:val="00B22D95"/>
    <w:rsid w:val="00B24C3D"/>
    <w:rsid w:val="00B263D8"/>
    <w:rsid w:val="00B27D63"/>
    <w:rsid w:val="00B57B21"/>
    <w:rsid w:val="00B8402A"/>
    <w:rsid w:val="00BB2F39"/>
    <w:rsid w:val="00BE2BEA"/>
    <w:rsid w:val="00BE5106"/>
    <w:rsid w:val="00BF65EB"/>
    <w:rsid w:val="00BF7EAE"/>
    <w:rsid w:val="00C92052"/>
    <w:rsid w:val="00CB12DC"/>
    <w:rsid w:val="00CC1C69"/>
    <w:rsid w:val="00CD2FEF"/>
    <w:rsid w:val="00CD5C22"/>
    <w:rsid w:val="00D1476B"/>
    <w:rsid w:val="00D26789"/>
    <w:rsid w:val="00D414C8"/>
    <w:rsid w:val="00D50117"/>
    <w:rsid w:val="00D63DB7"/>
    <w:rsid w:val="00D667AC"/>
    <w:rsid w:val="00D81243"/>
    <w:rsid w:val="00DA1938"/>
    <w:rsid w:val="00DB585D"/>
    <w:rsid w:val="00DB77FF"/>
    <w:rsid w:val="00DB7D35"/>
    <w:rsid w:val="00DC2505"/>
    <w:rsid w:val="00DD7EF3"/>
    <w:rsid w:val="00DF127E"/>
    <w:rsid w:val="00E5198F"/>
    <w:rsid w:val="00E64155"/>
    <w:rsid w:val="00EA685B"/>
    <w:rsid w:val="00EC7990"/>
    <w:rsid w:val="00ED4DD8"/>
    <w:rsid w:val="00ED6950"/>
    <w:rsid w:val="00EE6734"/>
    <w:rsid w:val="00F33744"/>
    <w:rsid w:val="00F46CD1"/>
    <w:rsid w:val="00F60EC7"/>
    <w:rsid w:val="00F63F16"/>
    <w:rsid w:val="00F73D35"/>
    <w:rsid w:val="00F96E04"/>
    <w:rsid w:val="00FB0D2B"/>
    <w:rsid w:val="00FB4188"/>
    <w:rsid w:val="00FB52D9"/>
    <w:rsid w:val="00FC756E"/>
    <w:rsid w:val="00FD19EE"/>
    <w:rsid w:val="00FE592D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1309"/>
  <w15:docId w15:val="{1F5986EF-F920-4E33-8321-267FF9A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B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44FBA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644FBA"/>
    <w:pPr>
      <w:keepNext/>
      <w:numPr>
        <w:numId w:val="1"/>
      </w:numPr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44FB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644FBA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644FBA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644FBA"/>
    <w:pPr>
      <w:keepNext/>
      <w:ind w:firstLine="1701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rsid w:val="00644FBA"/>
    <w:pPr>
      <w:keepNext/>
      <w:ind w:firstLine="1418"/>
      <w:outlineLvl w:val="6"/>
    </w:pPr>
    <w:rPr>
      <w:rFonts w:ascii="CordiaUPC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644FBA"/>
    <w:pPr>
      <w:keepNext/>
      <w:ind w:firstLine="1418"/>
      <w:outlineLvl w:val="7"/>
    </w:pPr>
    <w:rPr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4FBA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644FBA"/>
    <w:rPr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4FBA"/>
    <w:rPr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644FBA"/>
    <w:rPr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644FBA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44FBA"/>
    <w:rPr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644FBA"/>
    <w:rPr>
      <w:rFonts w:ascii="CordiaUPC" w:hAnsi="CordiaUPC" w:cs="Cordi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644FBA"/>
    <w:rPr>
      <w:sz w:val="32"/>
      <w:szCs w:val="32"/>
      <w:u w:val="single"/>
    </w:rPr>
  </w:style>
  <w:style w:type="paragraph" w:styleId="a3">
    <w:name w:val="Title"/>
    <w:basedOn w:val="a"/>
    <w:link w:val="a4"/>
    <w:qFormat/>
    <w:rsid w:val="00644FBA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644FBA"/>
    <w:rPr>
      <w:sz w:val="32"/>
      <w:szCs w:val="32"/>
    </w:rPr>
  </w:style>
  <w:style w:type="character" w:styleId="a5">
    <w:name w:val="Strong"/>
    <w:qFormat/>
    <w:rsid w:val="00644FBA"/>
    <w:rPr>
      <w:b/>
      <w:bCs/>
    </w:rPr>
  </w:style>
  <w:style w:type="paragraph" w:styleId="a6">
    <w:name w:val="List Paragraph"/>
    <w:basedOn w:val="a"/>
    <w:uiPriority w:val="34"/>
    <w:qFormat/>
    <w:rsid w:val="004E056B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13022A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3022A"/>
    <w:rPr>
      <w:rFonts w:ascii="Leelawadee" w:hAnsi="Leelawadee"/>
      <w:sz w:val="18"/>
      <w:szCs w:val="22"/>
    </w:rPr>
  </w:style>
  <w:style w:type="character" w:styleId="a9">
    <w:name w:val="Hyperlink"/>
    <w:basedOn w:val="a0"/>
    <w:uiPriority w:val="99"/>
    <w:unhideWhenUsed/>
    <w:rsid w:val="00F46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www.bora.dopa.go.th/%20nationclinic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2659</Words>
  <Characters>15162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</cp:revision>
  <cp:lastPrinted>2020-02-26T12:25:00Z</cp:lastPrinted>
  <dcterms:created xsi:type="dcterms:W3CDTF">2020-02-19T09:38:00Z</dcterms:created>
  <dcterms:modified xsi:type="dcterms:W3CDTF">2020-02-26T12:25:00Z</dcterms:modified>
</cp:coreProperties>
</file>