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7F5" w:rsidRDefault="000357F5" w:rsidP="000357F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0357F5">
        <w:rPr>
          <w:rFonts w:ascii="TH SarabunPSK" w:hAnsi="TH SarabunPSK" w:cs="TH SarabunPSK"/>
          <w:b/>
          <w:bCs/>
          <w:sz w:val="32"/>
          <w:szCs w:val="32"/>
          <w:cs/>
        </w:rPr>
        <w:t>ตารางที่ 12 รายงานเปรียบเทียบต้นทุนทางอ้อมตามลักษณะของต้นทุน (คงที่/ผันแปร)</w:t>
      </w:r>
      <w:r w:rsidRPr="000357F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FE75F5" w:rsidRPr="000357F5" w:rsidRDefault="000357F5" w:rsidP="000357F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</w:t>
      </w:r>
      <w:r w:rsidR="00E01E51">
        <w:rPr>
          <w:rFonts w:ascii="TH SarabunPSK" w:hAnsi="TH SarabunPSK" w:cs="TH SarabunPSK" w:hint="cs"/>
          <w:b/>
          <w:bCs/>
          <w:sz w:val="32"/>
          <w:szCs w:val="32"/>
          <w:cs/>
        </w:rPr>
        <w:t>รายงาน</w:t>
      </w:r>
      <w:r w:rsidRPr="000357F5">
        <w:rPr>
          <w:rFonts w:ascii="TH SarabunPSK" w:hAnsi="TH SarabunPSK" w:cs="TH SarabunPSK" w:hint="cs"/>
          <w:b/>
          <w:bCs/>
          <w:sz w:val="32"/>
          <w:szCs w:val="32"/>
          <w:cs/>
        </w:rPr>
        <w:t>วิเคราะห์สาเหตุของการเปลี่ยนแปลง</w:t>
      </w:r>
      <w:r w:rsidR="00E01E51" w:rsidRPr="000357F5">
        <w:rPr>
          <w:rFonts w:ascii="TH SarabunPSK" w:hAnsi="TH SarabunPSK" w:cs="TH SarabunPSK"/>
          <w:b/>
          <w:bCs/>
          <w:sz w:val="32"/>
          <w:szCs w:val="32"/>
          <w:cs/>
        </w:rPr>
        <w:t>ต้นทุนทางอ้อมตามลักษณะของต้นทุน (คงที่/ผันแปร)</w:t>
      </w:r>
    </w:p>
    <w:p w:rsidR="000357F5" w:rsidRDefault="000357F5" w:rsidP="000357F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01E51" w:rsidRDefault="00E01E51" w:rsidP="000357F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0357F5" w:rsidRPr="000357F5" w:rsidRDefault="00E01E51" w:rsidP="000357F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</w:t>
      </w:r>
      <w:r w:rsidR="000357F5" w:rsidRPr="000357F5">
        <w:rPr>
          <w:rFonts w:ascii="TH SarabunPSK" w:hAnsi="TH SarabunPSK" w:cs="TH SarabunPSK" w:hint="cs"/>
          <w:b/>
          <w:bCs/>
          <w:sz w:val="32"/>
          <w:szCs w:val="32"/>
          <w:cs/>
        </w:rPr>
        <w:t>ค่าเสื่อมราคาและค่าตัดจำหน่าย (5105)</w:t>
      </w:r>
    </w:p>
    <w:p w:rsidR="000357F5" w:rsidRDefault="000357F5" w:rsidP="00265327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ในปีงบประมาณ 2558 มีต้นทุนคงที่ 8,411,562.88 บาท ปีงบประมาณ 2559 มีต้นทุนคงที่ 76,097,723.89 บาท ต้นทุนคงที่เพิ่มขึ้นร้อยละ 804.68 สาเหตุเนื่องจาก ในปีงบประมาณ 2559 ได้จัดหาครุภัณฑ์ต่าง ๆ เพิ่มขึ้น เช่น อาวุธปืนลูกซอง เสื้อเกราะกันกระสุน ให้กับชุดรักษาความปลอดภัยหมู่บ้าน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ชรบ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.) เพื่อใช้ในการป้องกันและแก้ไขปัญหาความไม่สงบในจังหวัดชายแดนใต้</w:t>
      </w:r>
    </w:p>
    <w:p w:rsidR="000357F5" w:rsidRDefault="000357F5" w:rsidP="000357F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57F5" w:rsidRPr="000357F5" w:rsidRDefault="00E01E51" w:rsidP="000357F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</w:t>
      </w:r>
      <w:r w:rsidR="000357F5" w:rsidRPr="000357F5">
        <w:rPr>
          <w:rFonts w:ascii="TH SarabunPSK" w:hAnsi="TH SarabunPSK" w:cs="TH SarabunPSK" w:hint="cs"/>
          <w:b/>
          <w:bCs/>
          <w:sz w:val="32"/>
          <w:szCs w:val="32"/>
          <w:cs/>
        </w:rPr>
        <w:t>ค่าใช้จ่ายเดินทาง (5103)</w:t>
      </w:r>
    </w:p>
    <w:p w:rsidR="000357F5" w:rsidRDefault="000357F5" w:rsidP="00265327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ในปีงบประมาณ 2558 มีต้นทุนผันแปร 133,240 บาท ปีงบประมาณ 2559 มีต้นทุนผันแปร </w:t>
      </w:r>
      <w:r w:rsidR="00265327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>
        <w:rPr>
          <w:rFonts w:ascii="TH SarabunPSK" w:hAnsi="TH SarabunPSK" w:cs="TH SarabunPSK" w:hint="cs"/>
          <w:sz w:val="32"/>
          <w:szCs w:val="32"/>
          <w:cs/>
        </w:rPr>
        <w:t>11,340 บาท ต้นทุนผันแปรลดลงร้อยละ 91.49 สาเหตุเนื่องจาก ในปีงบประมาณ 2559 ได้นำเทคโนโลยี</w:t>
      </w:r>
      <w:r w:rsidR="00265327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>
        <w:rPr>
          <w:rFonts w:ascii="TH SarabunPSK" w:hAnsi="TH SarabunPSK" w:cs="TH SarabunPSK" w:hint="cs"/>
          <w:sz w:val="32"/>
          <w:szCs w:val="32"/>
          <w:cs/>
        </w:rPr>
        <w:t>ในการสื่อสารมาใช้ในการติดตามประเมินผล ทำให้ค่าใช้จ่ายในการเดินทางไปราชการเพื่อตรวจติดตาม</w:t>
      </w:r>
      <w:r w:rsidR="00265327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การปฏิบัติงานลดลง </w:t>
      </w:r>
    </w:p>
    <w:p w:rsidR="000357F5" w:rsidRDefault="000357F5" w:rsidP="000357F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57F5" w:rsidRDefault="000357F5" w:rsidP="000357F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57F5" w:rsidRDefault="00E01E51" w:rsidP="00E01E5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</w:t>
      </w:r>
    </w:p>
    <w:p w:rsidR="000357F5" w:rsidRDefault="000357F5" w:rsidP="000357F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57F5" w:rsidRDefault="000357F5" w:rsidP="000357F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57F5" w:rsidRDefault="000357F5" w:rsidP="000357F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57F5" w:rsidRDefault="000357F5" w:rsidP="000357F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57F5" w:rsidRDefault="000357F5" w:rsidP="000357F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57F5" w:rsidRDefault="000357F5" w:rsidP="000357F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57F5" w:rsidRDefault="000357F5" w:rsidP="000357F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57F5" w:rsidRDefault="000357F5" w:rsidP="000357F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57F5" w:rsidRDefault="000357F5" w:rsidP="000357F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57F5" w:rsidRDefault="000357F5" w:rsidP="000357F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57F5" w:rsidRDefault="000357F5" w:rsidP="000357F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57F5" w:rsidRDefault="000357F5" w:rsidP="000357F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57F5" w:rsidRDefault="000357F5" w:rsidP="000357F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57F5" w:rsidRDefault="000357F5" w:rsidP="000357F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57F5" w:rsidRDefault="000357F5" w:rsidP="000357F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57F5" w:rsidRDefault="000357F5" w:rsidP="000357F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57F5" w:rsidRDefault="000357F5" w:rsidP="000357F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57F5" w:rsidRDefault="000357F5" w:rsidP="000357F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57F5" w:rsidRDefault="000357F5" w:rsidP="000357F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65327" w:rsidRDefault="00265327" w:rsidP="000357F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57F5" w:rsidRDefault="000357F5" w:rsidP="000357F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57F5" w:rsidRDefault="000357F5" w:rsidP="000357F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57F5" w:rsidRDefault="000357F5" w:rsidP="000357F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57F5" w:rsidRDefault="000357F5" w:rsidP="000357F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357F5">
        <w:rPr>
          <w:rFonts w:ascii="TH SarabunPSK" w:hAnsi="TH SarabunPSK" w:cs="TH SarabunPSK"/>
          <w:b/>
          <w:bCs/>
          <w:sz w:val="32"/>
          <w:szCs w:val="32"/>
          <w:cs/>
        </w:rPr>
        <w:t>ตารางที่ 1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0357F5">
        <w:rPr>
          <w:rFonts w:ascii="TH SarabunPSK" w:hAnsi="TH SarabunPSK" w:cs="TH SarabunPSK"/>
          <w:b/>
          <w:bCs/>
          <w:sz w:val="32"/>
          <w:szCs w:val="32"/>
          <w:cs/>
        </w:rPr>
        <w:t xml:space="preserve"> รายงานเปรียบเทียบต้นทุนทาง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ตรงตามศูนย์ต้นทุนแยกตามประเภทค่าใช้จ่าย</w:t>
      </w:r>
    </w:p>
    <w:p w:rsidR="00E01E51" w:rsidRDefault="000357F5" w:rsidP="000357F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และลักษณะของต้นทุน </w:t>
      </w:r>
      <w:r w:rsidRPr="000357F5">
        <w:rPr>
          <w:rFonts w:ascii="TH SarabunPSK" w:hAnsi="TH SarabunPSK" w:cs="TH SarabunPSK"/>
          <w:b/>
          <w:bCs/>
          <w:sz w:val="32"/>
          <w:szCs w:val="32"/>
          <w:cs/>
        </w:rPr>
        <w:t>(คงที่/ผันแปร)</w:t>
      </w:r>
      <w:r w:rsidRPr="000357F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E01E51" w:rsidRDefault="00E01E51" w:rsidP="00E01E5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01E51" w:rsidRDefault="00E01E51" w:rsidP="00E01E5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รายงาน</w:t>
      </w:r>
      <w:r w:rsidR="000357F5" w:rsidRPr="000357F5">
        <w:rPr>
          <w:rFonts w:ascii="TH SarabunPSK" w:hAnsi="TH SarabunPSK" w:cs="TH SarabunPSK" w:hint="cs"/>
          <w:b/>
          <w:bCs/>
          <w:sz w:val="32"/>
          <w:szCs w:val="32"/>
          <w:cs/>
        </w:rPr>
        <w:t>วิเคราะห์สาเหตุของการเปลี่ยนแปลง</w:t>
      </w:r>
      <w:r w:rsidRPr="000357F5">
        <w:rPr>
          <w:rFonts w:ascii="TH SarabunPSK" w:hAnsi="TH SarabunPSK" w:cs="TH SarabunPSK"/>
          <w:b/>
          <w:bCs/>
          <w:sz w:val="32"/>
          <w:szCs w:val="32"/>
          <w:cs/>
        </w:rPr>
        <w:t>ต้นทุนทาง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ตรงตามศูนย์ต้นทุนแยกตามประเภทค่าใช้จ่าย</w:t>
      </w:r>
    </w:p>
    <w:p w:rsidR="00E01E51" w:rsidRDefault="00E01E51" w:rsidP="00E01E5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และลักษณะของต้นทุน </w:t>
      </w:r>
      <w:r w:rsidRPr="000357F5">
        <w:rPr>
          <w:rFonts w:ascii="TH SarabunPSK" w:hAnsi="TH SarabunPSK" w:cs="TH SarabunPSK"/>
          <w:b/>
          <w:bCs/>
          <w:sz w:val="32"/>
          <w:szCs w:val="32"/>
          <w:cs/>
        </w:rPr>
        <w:t>(คงที่/ผันแปร)</w:t>
      </w:r>
      <w:r w:rsidRPr="000357F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0357F5" w:rsidRPr="000357F5" w:rsidRDefault="000357F5" w:rsidP="000357F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0357F5" w:rsidRDefault="000357F5" w:rsidP="000357F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357F5" w:rsidRPr="00E26F42" w:rsidRDefault="000357F5" w:rsidP="000357F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26F4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ศูนย์ต้นทุนหลัก สำนักกิจการความมั่นคงภายใน (สน.มน.) </w:t>
      </w:r>
    </w:p>
    <w:p w:rsidR="000357F5" w:rsidRDefault="000357F5" w:rsidP="00E26F4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ในปีงบประมาณ 2558 ต้นทุนคงที่ 49,008,247.18 บาท ต้นทุนผันแปร </w:t>
      </w:r>
      <w:r w:rsidR="00E07D1F">
        <w:rPr>
          <w:rFonts w:ascii="TH SarabunPSK" w:hAnsi="TH SarabunPSK" w:cs="TH SarabunPSK" w:hint="cs"/>
          <w:sz w:val="32"/>
          <w:szCs w:val="32"/>
          <w:cs/>
        </w:rPr>
        <w:t xml:space="preserve">178,962,546.49 บาท ต้นทุนรวม 227,970,793.67 บาท ปีงบประมาณ 2559 ต้นทุนคงที่ 143,796,071.53 บาท ต้นทุนผันแปร 236,131,043.90 บาท ต้นทุนรวม </w:t>
      </w:r>
      <w:r w:rsidR="00265327">
        <w:rPr>
          <w:rFonts w:ascii="TH SarabunPSK" w:hAnsi="TH SarabunPSK" w:cs="TH SarabunPSK" w:hint="cs"/>
          <w:sz w:val="32"/>
          <w:szCs w:val="32"/>
          <w:cs/>
        </w:rPr>
        <w:t>379</w:t>
      </w:r>
      <w:r w:rsidR="00E07D1F">
        <w:rPr>
          <w:rFonts w:ascii="TH SarabunPSK" w:hAnsi="TH SarabunPSK" w:cs="TH SarabunPSK" w:hint="cs"/>
          <w:sz w:val="32"/>
          <w:szCs w:val="32"/>
          <w:cs/>
        </w:rPr>
        <w:t>,</w:t>
      </w:r>
      <w:r w:rsidR="00265327">
        <w:rPr>
          <w:rFonts w:ascii="TH SarabunPSK" w:hAnsi="TH SarabunPSK" w:cs="TH SarabunPSK" w:hint="cs"/>
          <w:sz w:val="32"/>
          <w:szCs w:val="32"/>
          <w:cs/>
        </w:rPr>
        <w:t>927</w:t>
      </w:r>
      <w:r w:rsidR="00E07D1F">
        <w:rPr>
          <w:rFonts w:ascii="TH SarabunPSK" w:hAnsi="TH SarabunPSK" w:cs="TH SarabunPSK" w:hint="cs"/>
          <w:sz w:val="32"/>
          <w:szCs w:val="32"/>
          <w:cs/>
        </w:rPr>
        <w:t>,</w:t>
      </w:r>
      <w:r w:rsidR="00265327">
        <w:rPr>
          <w:rFonts w:ascii="TH SarabunPSK" w:hAnsi="TH SarabunPSK" w:cs="TH SarabunPSK" w:hint="cs"/>
          <w:sz w:val="32"/>
          <w:szCs w:val="32"/>
          <w:cs/>
        </w:rPr>
        <w:t>115.43</w:t>
      </w:r>
      <w:r w:rsidR="00E07D1F">
        <w:rPr>
          <w:rFonts w:ascii="TH SarabunPSK" w:hAnsi="TH SarabunPSK" w:cs="TH SarabunPSK" w:hint="cs"/>
          <w:sz w:val="32"/>
          <w:szCs w:val="32"/>
          <w:cs/>
        </w:rPr>
        <w:t xml:space="preserve"> บาท ต้นทุนคงที่เพิ่มขึ้นร้อยละ 193.41 ต้นทุนผันแปรเพิ่มขึ้นร้อยละ 31.94 ต้นทุนรวมเพิ่มขึ้นร้อยละ 66.66</w:t>
      </w:r>
    </w:p>
    <w:p w:rsidR="00E07D1F" w:rsidRDefault="00E07D1F" w:rsidP="00E26F4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สาเหตุเนื่องจาก ในปีงบประมาณ 2559 ได้มีการจัดหาครุภัณฑ์ เพื่อใช้สนับสนุนการปฏิบัติงานในการรักษาความมั่นคงภายใน การพัฒนาและ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การการแก้ไขปัญหาทั้งในจังหวัดชายแดนใต้ และหมู่บ้าน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เช่น อาวุธปืนลูกซอง เสื้อเกราะกันกระสุน </w:t>
      </w:r>
      <w:r w:rsidR="00E26F42">
        <w:rPr>
          <w:rFonts w:ascii="TH SarabunPSK" w:hAnsi="TH SarabunPSK" w:cs="TH SarabunPSK" w:hint="cs"/>
          <w:sz w:val="32"/>
          <w:szCs w:val="32"/>
          <w:cs/>
        </w:rPr>
        <w:t>รวมทั้งอุดหนุนโครงการเสริมสร้างความเข้มแข็งในการรักษา              ความสงบเรียบร้อย และป้องกันตนเองของประชาชนในหมู่บ้านจังหวัดชายแดนภาคใต้เพิ่มขึ้น ทำให้ต้นทุนคงที่ ต้นทุนผันแปร และต้นทุนต่อหน่วยเพิ่มขึ้น</w:t>
      </w:r>
    </w:p>
    <w:p w:rsidR="00E26F42" w:rsidRDefault="00E26F42" w:rsidP="00E26F4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E26F42" w:rsidRPr="00E26F42" w:rsidRDefault="00E26F42" w:rsidP="00E26F4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26F42">
        <w:rPr>
          <w:rFonts w:ascii="TH SarabunPSK" w:hAnsi="TH SarabunPSK" w:cs="TH SarabunPSK" w:hint="cs"/>
          <w:b/>
          <w:bCs/>
          <w:sz w:val="32"/>
          <w:szCs w:val="32"/>
          <w:cs/>
        </w:rPr>
        <w:t>ศูนย์ต้นทุนหลัก สำนัก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บริหารการทะเบียน</w:t>
      </w:r>
      <w:r w:rsidRPr="00E26F4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(สน.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บท</w:t>
      </w:r>
      <w:r w:rsidRPr="00E26F4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.) </w:t>
      </w:r>
    </w:p>
    <w:p w:rsidR="00E26F42" w:rsidRDefault="00E26F42" w:rsidP="00E26F4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ในปีงบประมาณ 2558 ต้นทุนคงที่ 98,091,508.98 บาท ต้นทุนผันแปร 1,397,132,753.69 บาท ต้นทุนรวม 1,495,224,262.67 บาท ปีงบประมาณ 2559 ต้นทุนคงที่ 107,854,383.20 บาท ต้นทุนผันแปร 1,843,904,155.25 บาท ต้นทุนรวม 1,951,758,538.45 บาท ต้นทุนคงที่เพิ่มขึ้นร้อยละ 9.95 ต้นทุนผันแปรเพิ่มขึ้นร้อยละ 31.98 ต้นทุนรวมเพิ่มขึ้นร้อยละ 30.53</w:t>
      </w:r>
    </w:p>
    <w:p w:rsidR="00E26F42" w:rsidRDefault="00E26F42" w:rsidP="00E26F4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สาเหตุเนื่องจาก ในปีงบประมาณ 2559 ได้มีการเร่งรัดการให้สถานะตามกฎหมายกับบุคคลที่ไม่มีสัญชาติไทย รวมทั้งมีการให้บริการจัดทำทะเบียนประวัติและบัตรประจำตัวคนซึ่งไม่มีสัญชาติไทย </w:t>
      </w:r>
      <w:r w:rsidR="00265327">
        <w:rPr>
          <w:rFonts w:ascii="TH SarabunPSK" w:hAnsi="TH SarabunPSK" w:cs="TH SarabunPSK" w:hint="cs"/>
          <w:sz w:val="32"/>
          <w:szCs w:val="32"/>
          <w:cs/>
        </w:rPr>
        <w:t xml:space="preserve">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(กลุ่มแรงงานต่างด้าว) เพิ่มขึ้น ทำให้ต้นทุนผันแปร และต้นทุนต่อหน่วยเพิ่มขึ้น</w:t>
      </w:r>
    </w:p>
    <w:p w:rsidR="00E26F42" w:rsidRDefault="00E26F42" w:rsidP="00E26F4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590917" w:rsidRPr="00E26F42" w:rsidRDefault="00590917" w:rsidP="0059091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26F42">
        <w:rPr>
          <w:rFonts w:ascii="TH SarabunPSK" w:hAnsi="TH SarabunPSK" w:cs="TH SarabunPSK" w:hint="cs"/>
          <w:b/>
          <w:bCs/>
          <w:sz w:val="32"/>
          <w:szCs w:val="32"/>
          <w:cs/>
        </w:rPr>
        <w:t>ศูนย์ต้นทุน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สนับสนุน</w:t>
      </w:r>
      <w:r w:rsidRPr="00E26F4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กองการสื่อสาร</w:t>
      </w:r>
      <w:r w:rsidRPr="00E26F4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(ส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</w:t>
      </w:r>
      <w:r w:rsidRPr="00E26F4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.) </w:t>
      </w:r>
    </w:p>
    <w:p w:rsidR="00590917" w:rsidRDefault="00590917" w:rsidP="00590917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ในปีงบประมาณ 2558 ต้นทุนคงที่ 78,815,790.16 บาท ต้นทุนผันแปร 153,955,247.47 บาท ต้นทุนรวม 232,771,037.63 บาท ปีงบประมาณ 2559 ต้นทุนคงที่ 83,315,489.06 บาท ต้นทุนผันแปร 100,214,074.31 บาท ต้นทุนรวม 183,529,563.37 บาท ต้นทุนคงที่เพิ่มขึ้นร้อยละ 5.</w:t>
      </w:r>
      <w:r w:rsidR="00265327">
        <w:rPr>
          <w:rFonts w:ascii="TH SarabunPSK" w:hAnsi="TH SarabunPSK" w:cs="TH SarabunPSK" w:hint="cs"/>
          <w:sz w:val="32"/>
          <w:szCs w:val="32"/>
          <w:cs/>
        </w:rPr>
        <w:t>7</w:t>
      </w:r>
      <w:r>
        <w:rPr>
          <w:rFonts w:ascii="TH SarabunPSK" w:hAnsi="TH SarabunPSK" w:cs="TH SarabunPSK" w:hint="cs"/>
          <w:sz w:val="32"/>
          <w:szCs w:val="32"/>
          <w:cs/>
        </w:rPr>
        <w:t>1 ต้นทุนผันแปรลดลงร้อยละ 34.91 ต้นทุนรวมลดลงร้อยละ 21.15</w:t>
      </w:r>
    </w:p>
    <w:p w:rsidR="00590917" w:rsidRDefault="00590917" w:rsidP="00E26F4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สาเหตุเนื่องจาก ในปีงบประมาณ 2559 ได้นำระบบการถ่ายทอดภาพและเสียงผ่านวงจรสื่อสารดาวเทียมจากกรมการปกครอง (</w:t>
      </w:r>
      <w:proofErr w:type="spellStart"/>
      <w:r>
        <w:rPr>
          <w:rFonts w:ascii="TH SarabunPSK" w:hAnsi="TH SarabunPSK" w:cs="TH SarabunPSK"/>
          <w:sz w:val="32"/>
          <w:szCs w:val="32"/>
        </w:rPr>
        <w:t>Dopa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Channel</w:t>
      </w:r>
      <w:r>
        <w:rPr>
          <w:rFonts w:ascii="TH SarabunPSK" w:hAnsi="TH SarabunPSK" w:cs="TH SarabunPSK" w:hint="cs"/>
          <w:sz w:val="32"/>
          <w:szCs w:val="32"/>
          <w:cs/>
        </w:rPr>
        <w:t>) มาใช้ในการถ่ายทอดการประชุมมอบนโยบาย การประชุมซักซ้อมความเข้าใจในการปฏิบัติงานในเรื่องต่าง ๆ การประชุมผู้บริหารของกรมการปกครองประจำเดือน ฯลฯ เพื่อถ่ายทอดสดไปยังหน่วยงานในภูมิภาค เช่น ที่ทำการปกครองจังหวัด/อำเภอ ได้ทั่วถึงยิ่งขึ้น ทำให้ต้นทุนผันแปรและต้นทุนรวมลดลง</w:t>
      </w:r>
    </w:p>
    <w:p w:rsidR="00590917" w:rsidRDefault="00590917" w:rsidP="00E26F4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F24E1C" w:rsidRDefault="00F24E1C" w:rsidP="00E26F4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265327" w:rsidRDefault="00265327" w:rsidP="0026532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- </w:t>
      </w:r>
      <w:r>
        <w:rPr>
          <w:rFonts w:ascii="TH SarabunPSK" w:hAnsi="TH SarabunPSK" w:cs="TH SarabunPSK"/>
          <w:b/>
          <w:bCs/>
          <w:sz w:val="32"/>
          <w:szCs w:val="32"/>
        </w:rPr>
        <w:t>2 -</w:t>
      </w:r>
    </w:p>
    <w:p w:rsidR="00265327" w:rsidRDefault="00265327" w:rsidP="0059091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90917" w:rsidRPr="00E26F42" w:rsidRDefault="00590917" w:rsidP="0059091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26F42">
        <w:rPr>
          <w:rFonts w:ascii="TH SarabunPSK" w:hAnsi="TH SarabunPSK" w:cs="TH SarabunPSK" w:hint="cs"/>
          <w:b/>
          <w:bCs/>
          <w:sz w:val="32"/>
          <w:szCs w:val="32"/>
          <w:cs/>
        </w:rPr>
        <w:t>ศูนย์ต้นทุน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สนับสนุน</w:t>
      </w:r>
      <w:r w:rsidRPr="00E26F4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กองวิชาการและแผนงาน</w:t>
      </w:r>
      <w:r w:rsidRPr="00E26F4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วช</w:t>
      </w:r>
      <w:proofErr w:type="spellEnd"/>
      <w:r w:rsidRPr="00E26F4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.) </w:t>
      </w:r>
    </w:p>
    <w:p w:rsidR="00590917" w:rsidRDefault="00590917" w:rsidP="00590917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ในปีงบประมาณ 2558 ต้นทุนคงที่ 9,911,119.54 บาท ต้นทุนผันแปร 58,248,940.19 บาท </w:t>
      </w:r>
      <w:r w:rsidR="00265327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ต้นทุนรวม </w:t>
      </w:r>
      <w:r w:rsidR="009C330E">
        <w:rPr>
          <w:rFonts w:ascii="TH SarabunPSK" w:hAnsi="TH SarabunPSK" w:cs="TH SarabunPSK" w:hint="cs"/>
          <w:sz w:val="32"/>
          <w:szCs w:val="32"/>
          <w:cs/>
        </w:rPr>
        <w:t>68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 w:rsidR="009C330E">
        <w:rPr>
          <w:rFonts w:ascii="TH SarabunPSK" w:hAnsi="TH SarabunPSK" w:cs="TH SarabunPSK" w:hint="cs"/>
          <w:sz w:val="32"/>
          <w:szCs w:val="32"/>
          <w:cs/>
        </w:rPr>
        <w:t>160,059.73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บาท ปีงบประมาณ 2559 ต้นทุนคงที่ 8,</w:t>
      </w:r>
      <w:r w:rsidR="009C330E">
        <w:rPr>
          <w:rFonts w:ascii="TH SarabunPSK" w:hAnsi="TH SarabunPSK" w:cs="TH SarabunPSK" w:hint="cs"/>
          <w:sz w:val="32"/>
          <w:szCs w:val="32"/>
          <w:cs/>
        </w:rPr>
        <w:t>895,</w:t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="009C330E">
        <w:rPr>
          <w:rFonts w:ascii="TH SarabunPSK" w:hAnsi="TH SarabunPSK" w:cs="TH SarabunPSK" w:hint="cs"/>
          <w:sz w:val="32"/>
          <w:szCs w:val="32"/>
          <w:cs/>
        </w:rPr>
        <w:t>78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9C330E">
        <w:rPr>
          <w:rFonts w:ascii="TH SarabunPSK" w:hAnsi="TH SarabunPSK" w:cs="TH SarabunPSK" w:hint="cs"/>
          <w:sz w:val="32"/>
          <w:szCs w:val="32"/>
          <w:cs/>
        </w:rPr>
        <w:t>03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บาท ต้นทุนผันแปร </w:t>
      </w:r>
      <w:r w:rsidR="009C330E">
        <w:rPr>
          <w:rFonts w:ascii="TH SarabunPSK" w:hAnsi="TH SarabunPSK" w:cs="TH SarabunPSK" w:hint="cs"/>
          <w:sz w:val="32"/>
          <w:szCs w:val="32"/>
          <w:cs/>
        </w:rPr>
        <w:t>22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 w:rsidR="009C330E">
        <w:rPr>
          <w:rFonts w:ascii="TH SarabunPSK" w:hAnsi="TH SarabunPSK" w:cs="TH SarabunPSK" w:hint="cs"/>
          <w:sz w:val="32"/>
          <w:szCs w:val="32"/>
          <w:cs/>
        </w:rPr>
        <w:t>905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 w:rsidR="009C330E">
        <w:rPr>
          <w:rFonts w:ascii="TH SarabunPSK" w:hAnsi="TH SarabunPSK" w:cs="TH SarabunPSK" w:hint="cs"/>
          <w:sz w:val="32"/>
          <w:szCs w:val="32"/>
          <w:cs/>
        </w:rPr>
        <w:t>868</w:t>
      </w:r>
      <w:r>
        <w:rPr>
          <w:rFonts w:ascii="TH SarabunPSK" w:hAnsi="TH SarabunPSK" w:cs="TH SarabunPSK" w:hint="cs"/>
          <w:sz w:val="32"/>
          <w:szCs w:val="32"/>
          <w:cs/>
        </w:rPr>
        <w:t>.3</w:t>
      </w:r>
      <w:r w:rsidR="009C330E"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บาท ต้นทุนรวม </w:t>
      </w:r>
      <w:r w:rsidR="009C330E">
        <w:rPr>
          <w:rFonts w:ascii="TH SarabunPSK" w:hAnsi="TH SarabunPSK" w:cs="TH SarabunPSK" w:hint="cs"/>
          <w:sz w:val="32"/>
          <w:szCs w:val="32"/>
          <w:cs/>
        </w:rPr>
        <w:t>31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 w:rsidR="009C330E">
        <w:rPr>
          <w:rFonts w:ascii="TH SarabunPSK" w:hAnsi="TH SarabunPSK" w:cs="TH SarabunPSK" w:hint="cs"/>
          <w:sz w:val="32"/>
          <w:szCs w:val="32"/>
          <w:cs/>
        </w:rPr>
        <w:t>801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 w:rsidR="009C330E">
        <w:rPr>
          <w:rFonts w:ascii="TH SarabunPSK" w:hAnsi="TH SarabunPSK" w:cs="TH SarabunPSK" w:hint="cs"/>
          <w:sz w:val="32"/>
          <w:szCs w:val="32"/>
          <w:cs/>
        </w:rPr>
        <w:t>346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9C330E">
        <w:rPr>
          <w:rFonts w:ascii="TH SarabunPSK" w:hAnsi="TH SarabunPSK" w:cs="TH SarabunPSK" w:hint="cs"/>
          <w:sz w:val="32"/>
          <w:szCs w:val="32"/>
          <w:cs/>
        </w:rPr>
        <w:t>35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บาท ต้นทุนคงที่</w:t>
      </w:r>
      <w:r w:rsidR="009C330E">
        <w:rPr>
          <w:rFonts w:ascii="TH SarabunPSK" w:hAnsi="TH SarabunPSK" w:cs="TH SarabunPSK" w:hint="cs"/>
          <w:sz w:val="32"/>
          <w:szCs w:val="32"/>
          <w:cs/>
        </w:rPr>
        <w:t>ลดลง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="009C330E">
        <w:rPr>
          <w:rFonts w:ascii="TH SarabunPSK" w:hAnsi="TH SarabunPSK" w:cs="TH SarabunPSK" w:hint="cs"/>
          <w:sz w:val="32"/>
          <w:szCs w:val="32"/>
          <w:cs/>
        </w:rPr>
        <w:t>10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9C330E">
        <w:rPr>
          <w:rFonts w:ascii="TH SarabunPSK" w:hAnsi="TH SarabunPSK" w:cs="TH SarabunPSK" w:hint="cs"/>
          <w:sz w:val="32"/>
          <w:szCs w:val="32"/>
          <w:cs/>
        </w:rPr>
        <w:t>25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ต้นทุนผันแปรลดลงร้อยละ </w:t>
      </w:r>
      <w:r w:rsidR="009C330E">
        <w:rPr>
          <w:rFonts w:ascii="TH SarabunPSK" w:hAnsi="TH SarabunPSK" w:cs="TH SarabunPSK" w:hint="cs"/>
          <w:sz w:val="32"/>
          <w:szCs w:val="32"/>
          <w:cs/>
        </w:rPr>
        <w:t>60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9C330E">
        <w:rPr>
          <w:rFonts w:ascii="TH SarabunPSK" w:hAnsi="TH SarabunPSK" w:cs="TH SarabunPSK" w:hint="cs"/>
          <w:sz w:val="32"/>
          <w:szCs w:val="32"/>
          <w:cs/>
        </w:rPr>
        <w:t>68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ต้นทุนรวมลดลงร้อยละ </w:t>
      </w:r>
      <w:r w:rsidR="009C330E">
        <w:rPr>
          <w:rFonts w:ascii="TH SarabunPSK" w:hAnsi="TH SarabunPSK" w:cs="TH SarabunPSK" w:hint="cs"/>
          <w:sz w:val="32"/>
          <w:szCs w:val="32"/>
          <w:cs/>
        </w:rPr>
        <w:t>53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9C330E">
        <w:rPr>
          <w:rFonts w:ascii="TH SarabunPSK" w:hAnsi="TH SarabunPSK" w:cs="TH SarabunPSK" w:hint="cs"/>
          <w:sz w:val="32"/>
          <w:szCs w:val="32"/>
          <w:cs/>
        </w:rPr>
        <w:t>34</w:t>
      </w:r>
    </w:p>
    <w:p w:rsidR="009C330E" w:rsidRDefault="009C330E" w:rsidP="00590917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สาเหตุเนื่องจาก ในปีงบประมาณ 2559</w:t>
      </w:r>
      <w:r w:rsidR="00C9394F">
        <w:rPr>
          <w:rFonts w:ascii="TH SarabunPSK" w:hAnsi="TH SarabunPSK" w:cs="TH SarabunPSK" w:hint="cs"/>
          <w:sz w:val="32"/>
          <w:szCs w:val="32"/>
          <w:cs/>
        </w:rPr>
        <w:t xml:space="preserve"> ได้ลดค่าใช้จ่ายในการอบรม ประชุมชี้แจงเกี่ยวกับนโยบายของรัฐบาล แนวทางการปฏิบัติงานตามโครงการต่าง ๆ โดยได้นำระบบการถ่ายทอดภาพและเสียงผ่านวงจรสื่อสารดาวเทียมจากกรมการปกครอง (</w:t>
      </w:r>
      <w:proofErr w:type="spellStart"/>
      <w:r w:rsidR="00C9394F">
        <w:rPr>
          <w:rFonts w:ascii="TH SarabunPSK" w:hAnsi="TH SarabunPSK" w:cs="TH SarabunPSK"/>
          <w:sz w:val="32"/>
          <w:szCs w:val="32"/>
        </w:rPr>
        <w:t>Dopa</w:t>
      </w:r>
      <w:proofErr w:type="spellEnd"/>
      <w:r w:rsidR="00C9394F">
        <w:rPr>
          <w:rFonts w:ascii="TH SarabunPSK" w:hAnsi="TH SarabunPSK" w:cs="TH SarabunPSK"/>
          <w:sz w:val="32"/>
          <w:szCs w:val="32"/>
        </w:rPr>
        <w:t xml:space="preserve"> Channel</w:t>
      </w:r>
      <w:r w:rsidR="00C9394F">
        <w:rPr>
          <w:rFonts w:ascii="TH SarabunPSK" w:hAnsi="TH SarabunPSK" w:cs="TH SarabunPSK" w:hint="cs"/>
          <w:sz w:val="32"/>
          <w:szCs w:val="32"/>
          <w:cs/>
        </w:rPr>
        <w:t>) มาใช้ในสื่อสารไปยังหน่วยงานในภูมิภาค ค่าใช้จ่าย</w:t>
      </w:r>
      <w:r w:rsidR="00265327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C9394F">
        <w:rPr>
          <w:rFonts w:ascii="TH SarabunPSK" w:hAnsi="TH SarabunPSK" w:cs="TH SarabunPSK" w:hint="cs"/>
          <w:sz w:val="32"/>
          <w:szCs w:val="32"/>
          <w:cs/>
        </w:rPr>
        <w:t>ในด้านการฝึกอบรมหรือประชุมชี้แจงลดลง ทำให้ต้นทุนผันแปรและต้นทุนรวมลดลง</w:t>
      </w:r>
    </w:p>
    <w:p w:rsidR="00E26F42" w:rsidRDefault="00E26F42" w:rsidP="00E26F4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F24E1C" w:rsidRPr="00E26F42" w:rsidRDefault="00F24E1C" w:rsidP="00F24E1C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26F42">
        <w:rPr>
          <w:rFonts w:ascii="TH SarabunPSK" w:hAnsi="TH SarabunPSK" w:cs="TH SarabunPSK" w:hint="cs"/>
          <w:b/>
          <w:bCs/>
          <w:sz w:val="32"/>
          <w:szCs w:val="32"/>
          <w:cs/>
        </w:rPr>
        <w:t>ศูนย์ต้นทุน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สนับสนุน</w:t>
      </w:r>
      <w:r w:rsidRPr="00E26F4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วิทยาลัยการปกครอง </w:t>
      </w:r>
      <w:r w:rsidRPr="00E26F42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วปค</w:t>
      </w:r>
      <w:proofErr w:type="spellEnd"/>
      <w:r w:rsidRPr="00E26F4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.) </w:t>
      </w:r>
    </w:p>
    <w:p w:rsidR="00F24E1C" w:rsidRDefault="00F24E1C" w:rsidP="00F24E1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ในปีงบประมาณ 2558 ต้นทุนคงที่ 9,682,188.01 บาท ต้นทุนผันแปร 93,192,721.09 บาท</w:t>
      </w:r>
      <w:r w:rsidR="0026532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327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ต้นทุนรวม 102,874,909.10 บาท ปีงบประมาณ 2559 ต้นทุนคงที่ 9,503,288.67 บาท ต้นทุนผันแปร 122,328,602.22 บาท ต้นทุนรวม 131,831,890.89 บาท ต้นทุนคงที่ลดลงร้อยละ 1.85 ต้นทุนผันแปรเพิ่มขึ้นร้อยละ 31.26 ต้นทุนรวมเพิ่มขึ้นร้อยละ 28.15</w:t>
      </w:r>
    </w:p>
    <w:p w:rsidR="00F24E1C" w:rsidRDefault="00F24E1C" w:rsidP="00F24E1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สาเหตุเนื่องจาก ในปีงบประมาณ 2559 มีการอบรมเพิ่มประสิทธิภาพของบุคลากรในสังกัดเพิ่มขึ้น เช่น หลักสูตรเสมียนตราอำเภอ หลักสูตรกำนัน ผู้ใหญ่บ้าน ทำให้ต้นทุนผันแปรและต้นทุนรวมเพิ่มขึ้น</w:t>
      </w:r>
    </w:p>
    <w:p w:rsidR="00F24E1C" w:rsidRDefault="00F24E1C" w:rsidP="00F24E1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F24E1C" w:rsidRPr="00E26F42" w:rsidRDefault="00F24E1C" w:rsidP="00F24E1C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26F42">
        <w:rPr>
          <w:rFonts w:ascii="TH SarabunPSK" w:hAnsi="TH SarabunPSK" w:cs="TH SarabunPSK" w:hint="cs"/>
          <w:b/>
          <w:bCs/>
          <w:sz w:val="32"/>
          <w:szCs w:val="32"/>
          <w:cs/>
        </w:rPr>
        <w:t>ศูนย์ต้นทุน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สนับสนุน</w:t>
      </w:r>
      <w:r w:rsidRPr="00E26F4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กลุ่มพัฒนาระบบบริหาร </w:t>
      </w:r>
      <w:r w:rsidRPr="00E26F42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กพร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Pr="00E26F4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) </w:t>
      </w:r>
    </w:p>
    <w:p w:rsidR="00F24E1C" w:rsidRDefault="00F24E1C" w:rsidP="00F24E1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ในปีงบประมาณ 2558 ต้นทุนคงที่ 214,820 บาท ต้นทุนผันแปร 342,738.10 บาท ต้นทุนรวม 557,558.10 บาท ปีงบประมาณ 2559 ต้นทุนคงที่ 229,528.96 บาท ต้นทุนผันแปร 470,686.63 บาท </w:t>
      </w:r>
      <w:r w:rsidR="0026532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ต้นทุนรวม 700,215.59 บาท ต้นทุนคงที่เพิ่มขึ้นร้อยละ 6.85 ต้นทุนผันแปรเพิ่มขึ้นร้อยละ 37.33 ต้นทุนรวมเพิ่มขึ้นร้อยละ 25.59</w:t>
      </w:r>
    </w:p>
    <w:p w:rsidR="00F24E1C" w:rsidRDefault="00F24E1C" w:rsidP="00F24E1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สาเหตุเนื่องจาก ในปีงบประมาณ 2559 </w:t>
      </w:r>
      <w:r w:rsidR="00C62A30">
        <w:rPr>
          <w:rFonts w:ascii="TH SarabunPSK" w:hAnsi="TH SarabunPSK" w:cs="TH SarabunPSK" w:hint="cs"/>
          <w:sz w:val="32"/>
          <w:szCs w:val="32"/>
          <w:cs/>
        </w:rPr>
        <w:t>ได้จัด</w:t>
      </w:r>
      <w:r w:rsidR="009007C4">
        <w:rPr>
          <w:rFonts w:ascii="TH SarabunPSK" w:hAnsi="TH SarabunPSK" w:cs="TH SarabunPSK" w:hint="cs"/>
          <w:sz w:val="32"/>
          <w:szCs w:val="32"/>
          <w:cs/>
        </w:rPr>
        <w:t>หาครุภัณฑ์คอมพิวเตอร์เพิ่มขึ้น และได้มีการอบรม</w:t>
      </w:r>
      <w:r w:rsidR="00265327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9007C4">
        <w:rPr>
          <w:rFonts w:ascii="TH SarabunPSK" w:hAnsi="TH SarabunPSK" w:cs="TH SarabunPSK" w:hint="cs"/>
          <w:sz w:val="32"/>
          <w:szCs w:val="32"/>
          <w:cs/>
        </w:rPr>
        <w:t>เพิ่มประสิทธิภาพในการทำงานตามคำรับรองการปฏิบัติราชการของกรมการปกครองให้เจ้าหน้าที่ที่เกี่ยวข้อง ทำให้ต้นทุนคงที่ ต้นทุนผันแปร และต้นทุนรวมเพิ่มขึ้น</w:t>
      </w:r>
    </w:p>
    <w:p w:rsidR="00F24E1C" w:rsidRDefault="00F24E1C" w:rsidP="00E26F4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F24E1C" w:rsidRPr="00E26F42" w:rsidRDefault="00F24E1C" w:rsidP="00F24E1C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26F42">
        <w:rPr>
          <w:rFonts w:ascii="TH SarabunPSK" w:hAnsi="TH SarabunPSK" w:cs="TH SarabunPSK" w:hint="cs"/>
          <w:b/>
          <w:bCs/>
          <w:sz w:val="32"/>
          <w:szCs w:val="32"/>
          <w:cs/>
        </w:rPr>
        <w:t>ศูนย์ต้นทุน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สนับสนุน</w:t>
      </w:r>
      <w:r w:rsidRPr="00E26F4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4E6BE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ศูนย์สารสนเทศเพื่อการบริหารงานปกครอง </w:t>
      </w:r>
      <w:r w:rsidRPr="00E26F42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proofErr w:type="spellStart"/>
      <w:r w:rsidR="004E6BE9">
        <w:rPr>
          <w:rFonts w:ascii="TH SarabunPSK" w:hAnsi="TH SarabunPSK" w:cs="TH SarabunPSK" w:hint="cs"/>
          <w:b/>
          <w:bCs/>
          <w:sz w:val="32"/>
          <w:szCs w:val="32"/>
          <w:cs/>
        </w:rPr>
        <w:t>ศสป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Pr="00E26F4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) </w:t>
      </w:r>
    </w:p>
    <w:p w:rsidR="00F24E1C" w:rsidRDefault="00F24E1C" w:rsidP="00F24E1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ในปีงบประมาณ 2558 ต้นทุนคงที่ </w:t>
      </w:r>
      <w:r w:rsidR="004E6BE9">
        <w:rPr>
          <w:rFonts w:ascii="TH SarabunPSK" w:hAnsi="TH SarabunPSK" w:cs="TH SarabunPSK" w:hint="cs"/>
          <w:sz w:val="32"/>
          <w:szCs w:val="32"/>
          <w:cs/>
        </w:rPr>
        <w:t>33,450,337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บาท ต้นทุนผันแปร </w:t>
      </w:r>
      <w:r w:rsidR="004E6BE9">
        <w:rPr>
          <w:rFonts w:ascii="TH SarabunPSK" w:hAnsi="TH SarabunPSK" w:cs="TH SarabunPSK" w:hint="cs"/>
          <w:sz w:val="32"/>
          <w:szCs w:val="32"/>
          <w:cs/>
        </w:rPr>
        <w:t>120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 w:rsidR="004E6BE9">
        <w:rPr>
          <w:rFonts w:ascii="TH SarabunPSK" w:hAnsi="TH SarabunPSK" w:cs="TH SarabunPSK" w:hint="cs"/>
          <w:sz w:val="32"/>
          <w:szCs w:val="32"/>
          <w:cs/>
        </w:rPr>
        <w:t>523,806.32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บาท </w:t>
      </w:r>
      <w:r w:rsidR="00265327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ต้นทุนรวม </w:t>
      </w:r>
      <w:r w:rsidR="004E6BE9">
        <w:rPr>
          <w:rFonts w:ascii="TH SarabunPSK" w:hAnsi="TH SarabunPSK" w:cs="TH SarabunPSK" w:hint="cs"/>
          <w:sz w:val="32"/>
          <w:szCs w:val="32"/>
          <w:cs/>
        </w:rPr>
        <w:t>153,974,143.32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บาท ปีงบประมาณ 2559 ต้นทุนคงที่ </w:t>
      </w:r>
      <w:r w:rsidR="004E6BE9">
        <w:rPr>
          <w:rFonts w:ascii="TH SarabunPSK" w:hAnsi="TH SarabunPSK" w:cs="TH SarabunPSK" w:hint="cs"/>
          <w:sz w:val="32"/>
          <w:szCs w:val="32"/>
          <w:cs/>
        </w:rPr>
        <w:t>33,572,473.23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บาท ต้นทุนผันแปร </w:t>
      </w:r>
      <w:r w:rsidR="004E6BE9">
        <w:rPr>
          <w:rFonts w:ascii="TH SarabunPSK" w:hAnsi="TH SarabunPSK" w:cs="TH SarabunPSK" w:hint="cs"/>
          <w:sz w:val="32"/>
          <w:szCs w:val="32"/>
          <w:cs/>
        </w:rPr>
        <w:t>61,340,593.75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บาท ต้นทุนรวม </w:t>
      </w:r>
      <w:r w:rsidR="004E6BE9">
        <w:rPr>
          <w:rFonts w:ascii="TH SarabunPSK" w:hAnsi="TH SarabunPSK" w:cs="TH SarabunPSK" w:hint="cs"/>
          <w:sz w:val="32"/>
          <w:szCs w:val="32"/>
          <w:cs/>
        </w:rPr>
        <w:t>94,913,066.98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บาท ต้นทุนคงที่เพิ่มขึ้นร้อยละ </w:t>
      </w:r>
      <w:r w:rsidR="004E6BE9">
        <w:rPr>
          <w:rFonts w:ascii="TH SarabunPSK" w:hAnsi="TH SarabunPSK" w:cs="TH SarabunPSK" w:hint="cs"/>
          <w:sz w:val="32"/>
          <w:szCs w:val="32"/>
          <w:cs/>
        </w:rPr>
        <w:t>0.37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ต้นทุนผันแปร</w:t>
      </w:r>
      <w:r w:rsidR="004E6BE9">
        <w:rPr>
          <w:rFonts w:ascii="TH SarabunPSK" w:hAnsi="TH SarabunPSK" w:cs="TH SarabunPSK" w:hint="cs"/>
          <w:sz w:val="32"/>
          <w:szCs w:val="32"/>
          <w:cs/>
        </w:rPr>
        <w:t>ลดลงร้อย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ละ </w:t>
      </w:r>
      <w:r w:rsidR="004E6BE9">
        <w:rPr>
          <w:rFonts w:ascii="TH SarabunPSK" w:hAnsi="TH SarabunPSK" w:cs="TH SarabunPSK" w:hint="cs"/>
          <w:sz w:val="32"/>
          <w:szCs w:val="32"/>
          <w:cs/>
        </w:rPr>
        <w:t>49.10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ต้นทุนรวม</w:t>
      </w:r>
      <w:r w:rsidR="004E6BE9">
        <w:rPr>
          <w:rFonts w:ascii="TH SarabunPSK" w:hAnsi="TH SarabunPSK" w:cs="TH SarabunPSK" w:hint="cs"/>
          <w:sz w:val="32"/>
          <w:szCs w:val="32"/>
          <w:cs/>
        </w:rPr>
        <w:t>ลดลง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="004E6BE9">
        <w:rPr>
          <w:rFonts w:ascii="TH SarabunPSK" w:hAnsi="TH SarabunPSK" w:cs="TH SarabunPSK" w:hint="cs"/>
          <w:sz w:val="32"/>
          <w:szCs w:val="32"/>
          <w:cs/>
        </w:rPr>
        <w:t>38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4E6BE9">
        <w:rPr>
          <w:rFonts w:ascii="TH SarabunPSK" w:hAnsi="TH SarabunPSK" w:cs="TH SarabunPSK" w:hint="cs"/>
          <w:sz w:val="32"/>
          <w:szCs w:val="32"/>
          <w:cs/>
        </w:rPr>
        <w:t>36</w:t>
      </w:r>
    </w:p>
    <w:p w:rsidR="00F24E1C" w:rsidRDefault="00F24E1C" w:rsidP="00F24E1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สาเหตุเนื่องจาก ในปีงบประมาณ 2559 </w:t>
      </w:r>
      <w:r w:rsidR="009007C4">
        <w:rPr>
          <w:rFonts w:ascii="TH SarabunPSK" w:hAnsi="TH SarabunPSK" w:cs="TH SarabunPSK" w:hint="cs"/>
          <w:sz w:val="32"/>
          <w:szCs w:val="32"/>
          <w:cs/>
        </w:rPr>
        <w:t xml:space="preserve">ได้ลดค่าใช้จ่ายด้านบริการโทรคมนาคมในระบบสื่อสารข้อมูล ทำให้ต้นทุนผันแปรและต้นทุนรวมลดลง </w:t>
      </w:r>
    </w:p>
    <w:p w:rsidR="00F24E1C" w:rsidRDefault="00F24E1C" w:rsidP="00E26F4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C9394F" w:rsidRDefault="00C9394F" w:rsidP="00E26F4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C9394F" w:rsidRDefault="00C9394F" w:rsidP="00E26F4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C9394F" w:rsidRDefault="00C9394F" w:rsidP="00E26F4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265327" w:rsidRDefault="00265327" w:rsidP="0026532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- 3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-</w:t>
      </w:r>
    </w:p>
    <w:p w:rsidR="00265327" w:rsidRDefault="00265327" w:rsidP="0026532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62A30" w:rsidRPr="00E26F42" w:rsidRDefault="00C62A30" w:rsidP="00C62A3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26F42">
        <w:rPr>
          <w:rFonts w:ascii="TH SarabunPSK" w:hAnsi="TH SarabunPSK" w:cs="TH SarabunPSK" w:hint="cs"/>
          <w:b/>
          <w:bCs/>
          <w:sz w:val="32"/>
          <w:szCs w:val="32"/>
          <w:cs/>
        </w:rPr>
        <w:t>ศูนย์ต้นทุน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สนับสนุน</w:t>
      </w:r>
      <w:r w:rsidRPr="00E26F4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ในภูมิภาค</w:t>
      </w:r>
      <w:r w:rsidRPr="00E26F4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9007C4" w:rsidRPr="00394E05" w:rsidRDefault="00C62A30" w:rsidP="00C62A30">
      <w:pPr>
        <w:spacing w:after="0" w:line="240" w:lineRule="auto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394E05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394E05">
        <w:rPr>
          <w:rFonts w:ascii="TH SarabunPSK" w:hAnsi="TH SarabunPSK" w:cs="TH SarabunPSK" w:hint="cs"/>
          <w:spacing w:val="-4"/>
          <w:sz w:val="32"/>
          <w:szCs w:val="32"/>
          <w:cs/>
        </w:rPr>
        <w:tab/>
        <w:t>ในปีงบประมาณ 2558 ต้นทุนคงที่ 3,189,336,291.86 บาท ต้นทุนผันแปร 25,541,237,063.19 บาท ต้นทุนรวม 28,730,573,355.05 บาท ปีงบประมาณ 2559 ต้นทุนคงที่ 26,986,199,133.47 บาท ต้นทุนผันแปร 43,386,039,317.04 บาท ต้นทุนรวม 46,055,477,701.14 บาท ต้นทุนคงที่ลดลงร้อยละ 16.30 ต้นทุนผันแปรเพิ่มขึ้นร้อยละ 69.87 ต้นทุนรวมเพิ่มขึ้นร้อยละ 60.30</w:t>
      </w:r>
    </w:p>
    <w:p w:rsidR="00C62A30" w:rsidRDefault="00C62A30" w:rsidP="00C62A30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สาเหตุเนื่องจาก ในปีงบประมาณ 2559 </w:t>
      </w:r>
      <w:r w:rsidR="009007C4">
        <w:rPr>
          <w:rFonts w:ascii="TH SarabunPSK" w:hAnsi="TH SarabunPSK" w:cs="TH SarabunPSK" w:hint="cs"/>
          <w:sz w:val="32"/>
          <w:szCs w:val="32"/>
          <w:cs/>
        </w:rPr>
        <w:t>ศูนย์ต้นทุนในส่วนภูมิภาคซึ่งเป็นหน่วยดำเนินโครงการ</w:t>
      </w:r>
      <w:r w:rsidR="00394E05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="009007C4">
        <w:rPr>
          <w:rFonts w:ascii="TH SarabunPSK" w:hAnsi="TH SarabunPSK" w:cs="TH SarabunPSK" w:hint="cs"/>
          <w:sz w:val="32"/>
          <w:szCs w:val="32"/>
          <w:cs/>
        </w:rPr>
        <w:t>ตามนโยบายของรัฐบาลในพื้นที่ ซึ่งมีหลายโครงการ เช่น โครงการตามมาตรการส่งเสริมความเป็นอยู่ระดับตำบล (หมู่บ้านละ 5 ล้านบาท) โครงการตามมาตรการสำคัญเร่งด่วนเพื่อช่วยเหลือเกษตรกรและคนยากจน               ในการเสริมสร้างความเข้มแข็งอย่างยั่งยืน การสนับสนุนการจัดหาเครื่องจักรกลการเกษตรให้แก่</w:t>
      </w:r>
      <w:r w:rsidR="00394E05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="009007C4">
        <w:rPr>
          <w:rFonts w:ascii="TH SarabunPSK" w:hAnsi="TH SarabunPSK" w:cs="TH SarabunPSK" w:hint="cs"/>
          <w:sz w:val="32"/>
          <w:szCs w:val="32"/>
          <w:cs/>
        </w:rPr>
        <w:t>กลุ่มสหกรณ์/กลุ่มเกษตรกร โครงการยกระดับศักยภาพหมู่บ้านเพื่อขับเคลื่อนเศรษฐกิจฐานรากตามแนวทางประชารัฐ (หมู่บ้านละ 200,000 บาท) ซึ่งต้องเร่งรัดดำเนินการภายในระยะเวลาที่รัฐบาลกำหนด ทำให้ต้นทุนผันแปร และต้นทุนรวมเพิ่มขึ้น</w:t>
      </w:r>
    </w:p>
    <w:p w:rsidR="00F24E1C" w:rsidRDefault="00F24E1C" w:rsidP="00E26F4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E01E51" w:rsidRDefault="00E01E51" w:rsidP="00E26F4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E01E51" w:rsidRPr="000357F5" w:rsidRDefault="00E01E51" w:rsidP="00E01E5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</w:t>
      </w:r>
    </w:p>
    <w:sectPr w:rsidR="00E01E51" w:rsidRPr="000357F5" w:rsidSect="00265327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7F5"/>
    <w:rsid w:val="000357F5"/>
    <w:rsid w:val="00265327"/>
    <w:rsid w:val="00394E05"/>
    <w:rsid w:val="004E6BE9"/>
    <w:rsid w:val="00590917"/>
    <w:rsid w:val="005D1E34"/>
    <w:rsid w:val="006346F7"/>
    <w:rsid w:val="006C44CB"/>
    <w:rsid w:val="009007C4"/>
    <w:rsid w:val="009C330E"/>
    <w:rsid w:val="00C62A30"/>
    <w:rsid w:val="00C9394F"/>
    <w:rsid w:val="00D436A1"/>
    <w:rsid w:val="00E01E51"/>
    <w:rsid w:val="00E07D1F"/>
    <w:rsid w:val="00E26F42"/>
    <w:rsid w:val="00F24E1C"/>
    <w:rsid w:val="00FE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330E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9C330E"/>
    <w:rPr>
      <w:rFonts w:ascii="Leelawadee" w:hAnsi="Leelawadee" w:cs="Angsana New"/>
      <w:sz w:val="18"/>
      <w:szCs w:val="22"/>
    </w:rPr>
  </w:style>
  <w:style w:type="paragraph" w:styleId="a5">
    <w:name w:val="List Paragraph"/>
    <w:basedOn w:val="a"/>
    <w:uiPriority w:val="34"/>
    <w:qFormat/>
    <w:rsid w:val="002653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330E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9C330E"/>
    <w:rPr>
      <w:rFonts w:ascii="Leelawadee" w:hAnsi="Leelawadee" w:cs="Angsana New"/>
      <w:sz w:val="18"/>
      <w:szCs w:val="22"/>
    </w:rPr>
  </w:style>
  <w:style w:type="paragraph" w:styleId="a5">
    <w:name w:val="List Paragraph"/>
    <w:basedOn w:val="a"/>
    <w:uiPriority w:val="34"/>
    <w:qFormat/>
    <w:rsid w:val="002653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1017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Windows User</cp:lastModifiedBy>
  <cp:revision>2</cp:revision>
  <cp:lastPrinted>2017-02-26T15:31:00Z</cp:lastPrinted>
  <dcterms:created xsi:type="dcterms:W3CDTF">2017-02-27T12:05:00Z</dcterms:created>
  <dcterms:modified xsi:type="dcterms:W3CDTF">2017-02-27T12:05:00Z</dcterms:modified>
</cp:coreProperties>
</file>