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A6" w:rsidRDefault="00CF34A6" w:rsidP="001C755B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88693F" w:rsidRPr="007C7440" w:rsidRDefault="0088693F" w:rsidP="001C755B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7C7440" w:rsidRDefault="0088693F" w:rsidP="001C755B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7C7440" w:rsidRDefault="0088693F" w:rsidP="001C755B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7C744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7440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6422BC" w:rsidRPr="007C7440">
        <w:rPr>
          <w:rFonts w:ascii="TH SarabunPSK" w:hAnsi="TH SarabunPSK" w:cs="TH SarabunPSK"/>
          <w:sz w:val="32"/>
          <w:szCs w:val="32"/>
        </w:rPr>
        <w:t xml:space="preserve">4 </w:t>
      </w:r>
      <w:r w:rsidR="006422BC" w:rsidRPr="007C7440">
        <w:rPr>
          <w:rFonts w:ascii="TH SarabunPSK" w:hAnsi="TH SarabunPSK" w:cs="TH SarabunPSK"/>
          <w:sz w:val="32"/>
          <w:szCs w:val="32"/>
          <w:cs/>
          <w:lang w:bidi="th-TH"/>
        </w:rPr>
        <w:t>เมษยาน</w:t>
      </w:r>
      <w:r w:rsidR="00DD5718" w:rsidRPr="007C7440">
        <w:rPr>
          <w:rFonts w:ascii="TH SarabunPSK" w:hAnsi="TH SarabunPSK" w:cs="TH SarabunPSK"/>
          <w:sz w:val="32"/>
          <w:szCs w:val="32"/>
          <w:cs/>
          <w:lang w:bidi="th-TH"/>
        </w:rPr>
        <w:t xml:space="preserve"> 2560) </w:t>
      </w:r>
      <w:r w:rsidRPr="007C7440">
        <w:rPr>
          <w:rFonts w:ascii="TH SarabunPSK" w:hAnsi="TH SarabunPSK" w:cs="TH SarabunPSK"/>
          <w:sz w:val="32"/>
          <w:szCs w:val="32"/>
        </w:rPr>
        <w:t xml:space="preserve"> </w:t>
      </w:r>
      <w:r w:rsidRPr="007C7440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7C7440">
        <w:rPr>
          <w:rFonts w:ascii="TH SarabunPSK" w:hAnsi="TH SarabunPSK" w:cs="TH SarabunPSK"/>
          <w:sz w:val="32"/>
          <w:szCs w:val="32"/>
        </w:rPr>
        <w:t xml:space="preserve">09.00 </w:t>
      </w:r>
      <w:r w:rsidRPr="007C7440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7C7440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7C7440">
        <w:rPr>
          <w:rFonts w:ascii="TH SarabunPSK" w:hAnsi="TH SarabunPSK" w:cs="TH SarabunPSK"/>
          <w:sz w:val="32"/>
          <w:szCs w:val="32"/>
        </w:rPr>
        <w:t xml:space="preserve"> </w:t>
      </w:r>
      <w:r w:rsidRPr="007C744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7C744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7C744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7C7440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7C7440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C7440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7C7440" w:rsidRDefault="0088693F" w:rsidP="001C755B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7C744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7C7440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7C7440" w:rsidRDefault="0088693F" w:rsidP="001C755B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C7440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7C7440">
        <w:rPr>
          <w:rFonts w:ascii="TH SarabunPSK" w:hAnsi="TH SarabunPSK" w:cs="TH SarabunPSK"/>
          <w:sz w:val="32"/>
          <w:szCs w:val="32"/>
          <w:rtl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C744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7C744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Pr="007C744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7C7440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พันเอก อธิสิทธิ์ ไชยนุวัติ </w:t>
      </w:r>
      <w:r w:rsidRPr="007C744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7C744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C744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ได้ร่วมแถลงผลการประชุมคณะรัฐมนตรี  ซึ่งสรุปสาระสำคัญดังนี้</w:t>
      </w:r>
    </w:p>
    <w:p w:rsidR="00E608B4" w:rsidRPr="007C7440" w:rsidRDefault="00E608B4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E608B4" w:rsidRPr="007C7440" w:rsidTr="00E608B4">
        <w:tc>
          <w:tcPr>
            <w:tcW w:w="9820" w:type="dxa"/>
          </w:tcPr>
          <w:p w:rsidR="00E608B4" w:rsidRPr="007C7440" w:rsidRDefault="00E608B4" w:rsidP="001C755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744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608B4" w:rsidRPr="007C7440" w:rsidRDefault="00E608B4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608B4" w:rsidRPr="007C7440" w:rsidRDefault="00E608B4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1.  </w:t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7C7440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ร่างพระราชบัญญัติการกลับเป็นผู้ประกันตน พ.ศ. ....</w:t>
      </w:r>
    </w:p>
    <w:p w:rsidR="00E608B4" w:rsidRPr="007C7440" w:rsidRDefault="00E608B4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2.  </w:t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ร่างพระราชบัญญัติคุ้มครองและส่งเสริมภูมิปัญญาการแพทย์แผนไทย (ฉบับที่ ..)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พ.ศ. .... </w:t>
      </w:r>
    </w:p>
    <w:p w:rsidR="00E608B4" w:rsidRPr="007C7440" w:rsidRDefault="00E608B4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3.  </w:t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7C7440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ร่างพระราชกฤษฎีกากำหนดเขตพื้นที่เพื่อการอนุญาตให้ตั้งสถานบริการ</w:t>
      </w:r>
    </w:p>
    <w:p w:rsidR="00E608B4" w:rsidRPr="007C7440" w:rsidRDefault="00E608B4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>รวม 6 ฉบับ</w:t>
      </w:r>
    </w:p>
    <w:p w:rsidR="00E608B4" w:rsidRPr="007C7440" w:rsidRDefault="00E608B4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</w:rPr>
        <w:tab/>
      </w:r>
      <w:r w:rsidRPr="007C7440">
        <w:rPr>
          <w:rFonts w:ascii="TH SarabunPSK" w:hAnsi="TH SarabunPSK" w:cs="TH SarabunPSK"/>
          <w:sz w:val="32"/>
          <w:szCs w:val="32"/>
        </w:rPr>
        <w:tab/>
        <w:t>4.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ร่างพระราชกฤษฎีกากำหนดเขตพื้นที่เพื่อการอนุญาตให้ตั้งสถานบริการ </w:t>
      </w:r>
    </w:p>
    <w:p w:rsidR="00E608B4" w:rsidRPr="007C7440" w:rsidRDefault="00E608B4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รวม 7 ฉบับ </w:t>
      </w:r>
    </w:p>
    <w:p w:rsidR="00E608B4" w:rsidRPr="007C7440" w:rsidRDefault="00E608B4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</w:rPr>
        <w:tab/>
      </w:r>
      <w:r w:rsidRPr="007C7440">
        <w:rPr>
          <w:rFonts w:ascii="TH SarabunPSK" w:hAnsi="TH SarabunPSK" w:cs="TH SarabunPSK"/>
          <w:sz w:val="32"/>
          <w:szCs w:val="32"/>
        </w:rPr>
        <w:tab/>
        <w:t>5.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7C7440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ร่างกฎกระทรวงกำหนดมาตรฐานสินค้าเกษตรสำหรับการปฏิบัติที่ดีสำหรับ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CA003C">
        <w:rPr>
          <w:rFonts w:ascii="TH SarabunPSK" w:hAnsi="TH SarabunPSK" w:cs="TH SarabunPSK" w:hint="cs"/>
          <w:sz w:val="32"/>
          <w:szCs w:val="32"/>
          <w:cs/>
        </w:rPr>
        <w:tab/>
      </w:r>
      <w:r w:rsidR="00CA003C" w:rsidRPr="007C7440">
        <w:rPr>
          <w:rFonts w:ascii="TH SarabunPSK" w:hAnsi="TH SarabunPSK" w:cs="TH SarabunPSK"/>
          <w:sz w:val="32"/>
          <w:szCs w:val="32"/>
          <w:cs/>
        </w:rPr>
        <w:t>การ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ผลิตทุเรียนแช่เยือกแข็งเป็นมาตรฐานบังคับ พ.ศ. .... </w:t>
      </w:r>
    </w:p>
    <w:p w:rsidR="00E608B4" w:rsidRPr="007C7440" w:rsidRDefault="00E608B4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</w:rPr>
        <w:tab/>
      </w:r>
      <w:r w:rsidRPr="007C7440">
        <w:rPr>
          <w:rFonts w:ascii="TH SarabunPSK" w:hAnsi="TH SarabunPSK" w:cs="TH SarabunPSK"/>
          <w:sz w:val="32"/>
          <w:szCs w:val="32"/>
        </w:rPr>
        <w:tab/>
        <w:t>6.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7C7440">
        <w:rPr>
          <w:rFonts w:ascii="TH SarabunPSK" w:hAnsi="TH SarabunPSK" w:cs="TH SarabunPSK"/>
          <w:sz w:val="32"/>
          <w:szCs w:val="32"/>
          <w:cs/>
        </w:rPr>
        <w:tab/>
        <w:t>ร่างกฎ ก.พ.อ. ว่าด้วยการให้ข้าราชการพลเรือนในสถาบันอุดมศึกษาได้รับ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>เงินเดือน พ.ศ. .... และร่างกฎ ก.พ.อ. ว่าด้วยการกำหนดบัญชีเงินเดือนขั้นต่ำ</w:t>
      </w:r>
    </w:p>
    <w:p w:rsidR="00E608B4" w:rsidRPr="007C7440" w:rsidRDefault="00E608B4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ขั้นสูงของข้าราชการพลเรือนในสถาบันอุดมศึกษา (ฉบับที่ ..) พ.ศ. .... </w:t>
      </w:r>
    </w:p>
    <w:p w:rsidR="00E608B4" w:rsidRPr="007C7440" w:rsidRDefault="00E608B4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</w:rPr>
        <w:tab/>
      </w:r>
      <w:r w:rsidRPr="007C7440">
        <w:rPr>
          <w:rFonts w:ascii="TH SarabunPSK" w:hAnsi="TH SarabunPSK" w:cs="TH SarabunPSK"/>
          <w:sz w:val="32"/>
          <w:szCs w:val="32"/>
        </w:rPr>
        <w:tab/>
        <w:t>7.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ร่างประกาศสำนักนายกรัฐมนตรี เรื่อง หลักเกณฑ์การทับศัพท์ภาษาพม่า </w:t>
      </w:r>
    </w:p>
    <w:p w:rsidR="00E608B4" w:rsidRPr="007C7440" w:rsidRDefault="00E608B4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(เมียนมา) </w:t>
      </w:r>
    </w:p>
    <w:p w:rsidR="00E608B4" w:rsidRPr="007C7440" w:rsidRDefault="00E608B4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</w:rPr>
        <w:tab/>
        <w:t>8.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7C7440">
        <w:rPr>
          <w:rFonts w:ascii="TH SarabunPSK" w:hAnsi="TH SarabunPSK" w:cs="TH SarabunPSK"/>
          <w:sz w:val="32"/>
          <w:szCs w:val="32"/>
          <w:cs/>
        </w:rPr>
        <w:tab/>
        <w:t>การแก้ไขเพิ่มเติมการแบ่งส่วนราชการสำนักงานตำรวจแห่งชาติ (ร่างพระราช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>กฤษฎีกาแบ่งส่วนราชการสำนักงานตำรวจแห่งชาติ (ฉบับที่ ..) พ.ศ. .... และ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CA003C">
        <w:rPr>
          <w:rFonts w:ascii="TH SarabunPSK" w:hAnsi="TH SarabunPSK" w:cs="TH SarabunPSK" w:hint="cs"/>
          <w:sz w:val="32"/>
          <w:szCs w:val="32"/>
          <w:cs/>
        </w:rPr>
        <w:tab/>
      </w:r>
      <w:r w:rsidR="00CA003C" w:rsidRPr="007C7440">
        <w:rPr>
          <w:rFonts w:ascii="TH SarabunPSK" w:hAnsi="TH SarabunPSK" w:cs="TH SarabunPSK"/>
          <w:sz w:val="32"/>
          <w:szCs w:val="32"/>
          <w:cs/>
        </w:rPr>
        <w:t>ร่าง</w:t>
      </w:r>
      <w:r w:rsidRPr="007C7440">
        <w:rPr>
          <w:rFonts w:ascii="TH SarabunPSK" w:hAnsi="TH SarabunPSK" w:cs="TH SarabunPSK"/>
          <w:sz w:val="32"/>
          <w:szCs w:val="32"/>
          <w:cs/>
        </w:rPr>
        <w:t>กฎกระทรวงแบ่งส่วนราชการเป็นกองบังคับการหรือส่วนราชการอย่างอื่นใน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>สำนักงานตำรวจแห่งชาติ (ฉบับที่ ..) พ.ศ. .... รวม 2 ฉบับ</w:t>
      </w:r>
    </w:p>
    <w:p w:rsidR="00E608B4" w:rsidRPr="007C7440" w:rsidRDefault="00E608B4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</w:rPr>
        <w:tab/>
        <w:t>9.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7C7440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ร่างพระราชบัญญัติแผนและขั้นตอนการดำเนินการปฏิรูปประเทศ พ.ศ. .... และ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ร่างพระราชบัญญัติการจัดทำยุทธศาสตร์ชาติ พ.ศ. ....</w:t>
      </w:r>
    </w:p>
    <w:p w:rsidR="00E608B4" w:rsidRPr="007C7440" w:rsidRDefault="00E608B4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E608B4" w:rsidRPr="007C7440" w:rsidTr="00E608B4">
        <w:tc>
          <w:tcPr>
            <w:tcW w:w="9820" w:type="dxa"/>
          </w:tcPr>
          <w:p w:rsidR="00E608B4" w:rsidRPr="007C7440" w:rsidRDefault="00E608B4" w:rsidP="001C755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744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E608B4" w:rsidRPr="007C7440" w:rsidRDefault="00E608B4" w:rsidP="001C755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E608B4" w:rsidRPr="007C7440" w:rsidRDefault="003C4BB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</w:rPr>
        <w:tab/>
      </w:r>
      <w:r w:rsidRPr="007C7440">
        <w:rPr>
          <w:rFonts w:ascii="TH SarabunPSK" w:hAnsi="TH SarabunPSK" w:cs="TH SarabunPSK"/>
          <w:sz w:val="32"/>
          <w:szCs w:val="32"/>
        </w:rPr>
        <w:tab/>
      </w:r>
      <w:r w:rsidR="00E608B4" w:rsidRPr="007C7440">
        <w:rPr>
          <w:rFonts w:ascii="TH SarabunPSK" w:hAnsi="TH SarabunPSK" w:cs="TH SarabunPSK"/>
          <w:sz w:val="32"/>
          <w:szCs w:val="32"/>
        </w:rPr>
        <w:t>10.</w:t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โครงการโรงไฟฟ้าบางปะกง (ทดแทนเครื่องที่ 1-2) </w:t>
      </w:r>
    </w:p>
    <w:p w:rsidR="00E608B4" w:rsidRPr="007C7440" w:rsidRDefault="003C4BB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</w:rPr>
        <w:tab/>
      </w:r>
      <w:r w:rsidRPr="007C7440">
        <w:rPr>
          <w:rFonts w:ascii="TH SarabunPSK" w:hAnsi="TH SarabunPSK" w:cs="TH SarabunPSK"/>
          <w:sz w:val="32"/>
          <w:szCs w:val="32"/>
        </w:rPr>
        <w:tab/>
      </w:r>
      <w:r w:rsidR="00E608B4" w:rsidRPr="007C7440">
        <w:rPr>
          <w:rFonts w:ascii="TH SarabunPSK" w:hAnsi="TH SarabunPSK" w:cs="TH SarabunPSK"/>
          <w:sz w:val="32"/>
          <w:szCs w:val="32"/>
        </w:rPr>
        <w:t>11.</w:t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>การปรับปรุงแนวทางการจัดส่วนราชการในภูมิภาค</w:t>
      </w:r>
    </w:p>
    <w:p w:rsidR="00E608B4" w:rsidRPr="007C7440" w:rsidRDefault="003C4BB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</w:rPr>
        <w:tab/>
      </w:r>
      <w:r w:rsidRPr="007C7440">
        <w:rPr>
          <w:rFonts w:ascii="TH SarabunPSK" w:hAnsi="TH SarabunPSK" w:cs="TH SarabunPSK"/>
          <w:sz w:val="32"/>
          <w:szCs w:val="32"/>
        </w:rPr>
        <w:tab/>
      </w:r>
      <w:r w:rsidR="00E608B4" w:rsidRPr="007C7440">
        <w:rPr>
          <w:rFonts w:ascii="TH SarabunPSK" w:hAnsi="TH SarabunPSK" w:cs="TH SarabunPSK"/>
          <w:sz w:val="32"/>
          <w:szCs w:val="32"/>
        </w:rPr>
        <w:t>12.</w:t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>ขออนุมัติกรอบอัตรากำลังพนักงานราชการ กองอำนวยการรักษาความมั่นคง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ภายในราชอาณาจักร </w:t>
      </w:r>
    </w:p>
    <w:p w:rsidR="003C4BBD" w:rsidRPr="007C7440" w:rsidRDefault="003C4BB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13. 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>แนวทางและมาตรการรณรงค์เพื่อสืบสานคุณค่าทางวัฒนธรรมเนื่องในประเพณี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C44213"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สงกรานต์ ประจำปีพุทธศักราช 2560 (สงกรานต์แบบไทย ใช้น้ำอย่างรู้คุณค่า </w:t>
      </w:r>
    </w:p>
    <w:p w:rsidR="00E608B4" w:rsidRPr="007C7440" w:rsidRDefault="003C4BBD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ทุกชีวาปลอดภัย) </w:t>
      </w:r>
    </w:p>
    <w:p w:rsidR="00E608B4" w:rsidRPr="007C7440" w:rsidRDefault="003C4BB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14. 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>แผนปฏิบัติการป้องกันอุบัติเหตุและอำนวยความสะดวกในการเดินทางช่วง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เทศกาลสงกรานต์ 2560 ของกระทรวงคมนาคม (ระหว่างวันที่ 5 – 18 เมษายน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2560) </w:t>
      </w:r>
    </w:p>
    <w:p w:rsidR="007C7440" w:rsidRPr="007C7440" w:rsidRDefault="003C4BBD" w:rsidP="001C755B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TH SarabunPSK" w:hAnsi="TH SarabunPSK" w:cs="TH SarabunPSK"/>
          <w:color w:val="212121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7C7440">
        <w:rPr>
          <w:rFonts w:ascii="TH SarabunPSK" w:hAnsi="TH SarabunPSK" w:cs="TH SarabunPSK" w:hint="cs"/>
          <w:sz w:val="32"/>
          <w:szCs w:val="32"/>
          <w:cs/>
        </w:rPr>
        <w:tab/>
      </w:r>
      <w:r w:rsidR="007C7440" w:rsidRPr="007C7440">
        <w:rPr>
          <w:rFonts w:ascii="TH SarabunPSK" w:hAnsi="TH SarabunPSK" w:cs="TH SarabunPSK"/>
          <w:sz w:val="32"/>
          <w:szCs w:val="32"/>
          <w:cs/>
        </w:rPr>
        <w:t>15.</w:t>
      </w:r>
      <w:r w:rsidR="007C7440" w:rsidRPr="007C7440">
        <w:rPr>
          <w:rFonts w:ascii="TH SarabunPSK" w:hAnsi="TH SarabunPSK" w:cs="TH SarabunPSK"/>
          <w:sz w:val="32"/>
          <w:szCs w:val="32"/>
        </w:rPr>
        <w:t xml:space="preserve"> </w:t>
      </w:r>
      <w:r w:rsidR="007C7440" w:rsidRPr="007C7440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 w:rsidR="007C7440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7C7440" w:rsidRPr="007C7440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 w:rsidR="007C7440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7C7440" w:rsidRPr="007C7440">
        <w:rPr>
          <w:rFonts w:ascii="TH SarabunPSK" w:hAnsi="TH SarabunPSK" w:cs="TH SarabunPSK"/>
          <w:color w:val="212121"/>
          <w:sz w:val="32"/>
          <w:szCs w:val="32"/>
          <w:cs/>
        </w:rPr>
        <w:t>แผนบูรณาการป้องกันและลดอุบัติเหตุทางถนนช่วงเทศกาลสงกรานต์ พ.ศ. 2560</w:t>
      </w:r>
    </w:p>
    <w:p w:rsidR="007C7440" w:rsidRPr="007C7440" w:rsidRDefault="007C7440" w:rsidP="001C755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7C7440">
        <w:rPr>
          <w:rFonts w:ascii="TH SarabunPSK" w:hAnsi="TH SarabunPSK" w:cs="TH SarabunPSK" w:hint="cs"/>
          <w:color w:val="212121"/>
          <w:sz w:val="32"/>
          <w:szCs w:val="32"/>
          <w:cs/>
        </w:rPr>
        <w:t>16.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แนวทางการจัดทำและการเสนอร่างกฎหมายตามบทบัญญัติมาตรา 77 ของ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รัฐธรรมนูญแห่งราชอาณาจักรไทย</w:t>
      </w:r>
    </w:p>
    <w:p w:rsidR="00E608B4" w:rsidRPr="007C7440" w:rsidRDefault="00E608B4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E608B4" w:rsidRPr="007C7440" w:rsidTr="00E608B4">
        <w:tc>
          <w:tcPr>
            <w:tcW w:w="9820" w:type="dxa"/>
          </w:tcPr>
          <w:p w:rsidR="00E608B4" w:rsidRPr="007C7440" w:rsidRDefault="00E608B4" w:rsidP="001C755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744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608B4" w:rsidRPr="007C7440" w:rsidRDefault="00E608B4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608B4" w:rsidRPr="007C7440" w:rsidRDefault="00C44213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17. 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>เอกสารเพิ่มเติม (</w:t>
      </w:r>
      <w:r w:rsidR="00E608B4" w:rsidRPr="007C7440">
        <w:rPr>
          <w:rFonts w:ascii="TH SarabunPSK" w:hAnsi="TH SarabunPSK" w:cs="TH SarabunPSK"/>
          <w:sz w:val="32"/>
          <w:szCs w:val="32"/>
        </w:rPr>
        <w:t>Addendum)</w:t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 ฉบับที่ 3 ของสัญญาการให้ </w:t>
      </w:r>
      <w:r w:rsidR="00E608B4" w:rsidRPr="007C7440">
        <w:rPr>
          <w:rFonts w:ascii="TH SarabunPSK" w:hAnsi="TH SarabunPSK" w:cs="TH SarabunPSK"/>
          <w:sz w:val="32"/>
          <w:szCs w:val="32"/>
        </w:rPr>
        <w:t>(Grant Contract)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>ของโครงการการสนับสนุนการรวมตัวทางเศรษฐกิจระดับภูมิภาคอาเซียนจาก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>สหภาพยุโรป</w:t>
      </w:r>
      <w:r w:rsidR="00C20D8F">
        <w:rPr>
          <w:rFonts w:ascii="TH SarabunPSK" w:hAnsi="TH SarabunPSK" w:cs="TH SarabunPSK"/>
          <w:sz w:val="32"/>
          <w:szCs w:val="32"/>
        </w:rPr>
        <w:t xml:space="preserve"> </w:t>
      </w:r>
      <w:r w:rsidR="00E608B4" w:rsidRPr="007C7440">
        <w:rPr>
          <w:rFonts w:ascii="TH SarabunPSK" w:hAnsi="TH SarabunPSK" w:cs="TH SarabunPSK"/>
          <w:sz w:val="32"/>
          <w:szCs w:val="32"/>
        </w:rPr>
        <w:t>(ASEAN  Regional Intergration Support from the EU: ARISE)</w:t>
      </w:r>
    </w:p>
    <w:p w:rsidR="00E608B4" w:rsidRPr="007C7440" w:rsidRDefault="00C44213" w:rsidP="001C755B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7C744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C744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eastAsiaTheme="minorHAnsi" w:hAnsi="TH SarabunPSK" w:cs="TH SarabunPSK"/>
          <w:sz w:val="32"/>
          <w:szCs w:val="32"/>
          <w:cs/>
        </w:rPr>
        <w:t xml:space="preserve">18. </w:t>
      </w:r>
      <w:r w:rsidRPr="007C744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 w:rsidRPr="007C744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eastAsiaTheme="minorHAnsi" w:hAnsi="TH SarabunPSK" w:cs="TH SarabunPSK"/>
          <w:sz w:val="32"/>
          <w:szCs w:val="32"/>
          <w:cs/>
        </w:rPr>
        <w:t>ร่างบันทึกความเข้าใจว่าด้วยการจัดตั้งการเชื่อมโยงโครงข่ายระบบไฟฟ้าภายใต้</w:t>
      </w:r>
      <w:r w:rsidRPr="007C744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C744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C744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C744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C744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eastAsiaTheme="minorHAnsi" w:hAnsi="TH SarabunPSK" w:cs="TH SarabunPSK"/>
          <w:sz w:val="32"/>
          <w:szCs w:val="32"/>
          <w:cs/>
        </w:rPr>
        <w:t xml:space="preserve">กรอบ </w:t>
      </w:r>
      <w:r w:rsidR="00E608B4" w:rsidRPr="007C7440">
        <w:rPr>
          <w:rFonts w:ascii="TH SarabunPSK" w:eastAsiaTheme="minorHAnsi" w:hAnsi="TH SarabunPSK" w:cs="TH SarabunPSK"/>
          <w:sz w:val="32"/>
          <w:szCs w:val="32"/>
        </w:rPr>
        <w:t>BIMSTEC</w:t>
      </w:r>
    </w:p>
    <w:p w:rsidR="00E608B4" w:rsidRPr="007C7440" w:rsidRDefault="00C44213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19.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ร่างบันทึกความเข้าใจระหว่างกรมสอบสวนคดีพิเศษ สังกัดกระทรวงยุติธรรม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ราชอาณาจักรไทยกับสำนักงานตำรวจแห่งชาติ กระทรวงมหาดไทย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ราชอาณาจักรกัมพูชาว่าด้วยการค้ามนุษย์ข้ามพรมแดน </w:t>
      </w:r>
    </w:p>
    <w:p w:rsidR="00E608B4" w:rsidRPr="007C7440" w:rsidRDefault="00C44213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20.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>ขออนุมัติปรับองค์ประกอบคณะกรรมการที่เกี่ยวข้องกับเขตแดนไทย-กัมพูชา</w:t>
      </w:r>
    </w:p>
    <w:p w:rsidR="00E608B4" w:rsidRPr="007C7440" w:rsidRDefault="00C44213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21. 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>การดำเนินการเพื่อรักษาสิทธิการใช้คลื่นความถี่ของเอกสารข่ายงานดาวเทียม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CA003C">
        <w:rPr>
          <w:rFonts w:ascii="TH SarabunPSK" w:hAnsi="TH SarabunPSK" w:cs="TH SarabunPSK" w:hint="cs"/>
          <w:sz w:val="32"/>
          <w:szCs w:val="32"/>
          <w:cs/>
        </w:rPr>
        <w:tab/>
      </w:r>
      <w:r w:rsidR="00CA003C" w:rsidRPr="007C7440">
        <w:rPr>
          <w:rFonts w:ascii="TH SarabunPSK" w:hAnsi="TH SarabunPSK" w:cs="TH SarabunPSK"/>
          <w:sz w:val="32"/>
          <w:szCs w:val="32"/>
          <w:cs/>
        </w:rPr>
        <w:t>ของ</w:t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>ประเทศไทย</w:t>
      </w:r>
    </w:p>
    <w:p w:rsidR="00E608B4" w:rsidRPr="007C7440" w:rsidRDefault="00C44213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22.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>การสมัครรับเลือกตั้งตำแหน่งเลขาธิการองค์การโทรคมนาคมแห่งเอเชียและ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>แปซิฟิก</w:t>
      </w:r>
      <w:r w:rsidR="00E608B4" w:rsidRPr="007C7440">
        <w:rPr>
          <w:rFonts w:ascii="TH SarabunPSK" w:hAnsi="TH SarabunPSK" w:cs="TH SarabunPSK"/>
          <w:sz w:val="32"/>
          <w:szCs w:val="32"/>
        </w:rPr>
        <w:t xml:space="preserve"> (APT) </w:t>
      </w:r>
    </w:p>
    <w:p w:rsidR="00E608B4" w:rsidRPr="007C7440" w:rsidRDefault="00E608B4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E608B4" w:rsidRPr="007C7440" w:rsidTr="00E608B4">
        <w:tc>
          <w:tcPr>
            <w:tcW w:w="9820" w:type="dxa"/>
          </w:tcPr>
          <w:p w:rsidR="00E608B4" w:rsidRPr="007C7440" w:rsidRDefault="00E608B4" w:rsidP="001C755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744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608B4" w:rsidRPr="007C7440" w:rsidRDefault="00E608B4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08B4" w:rsidRPr="007C7440" w:rsidRDefault="00C44213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23.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(กระทรวงการคลัง) </w:t>
      </w:r>
    </w:p>
    <w:p w:rsidR="00E608B4" w:rsidRPr="007C7440" w:rsidRDefault="00C44213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24.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การแต่งตั้งข้าราชการให้ดำรงตำแหน่งประเภทวิชาการระดับทรงคุณวุฒิ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>(กระทรวงศึกษาธิการ)</w:t>
      </w:r>
    </w:p>
    <w:p w:rsidR="00E608B4" w:rsidRPr="007C7440" w:rsidRDefault="00C44213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25.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แต่งตั้งข้าราชการให้ดำรงตำแหน่งประเภทวิชาการระดับทรงคุณวุฒิ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(กระทรวงศึกษาธิการ) </w:t>
      </w:r>
    </w:p>
    <w:p w:rsidR="00E608B4" w:rsidRPr="007C7440" w:rsidRDefault="00C44213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26.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รัฐบาลสาธารณรัฐมัลดีฟส์เสนอขอแต่งตั้งเอกอัครราชทูตประจำประเทศไทย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(กระทรวงการต่างประเทศ) </w:t>
      </w:r>
    </w:p>
    <w:p w:rsidR="00E608B4" w:rsidRPr="007C7440" w:rsidRDefault="00C44213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27.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การเปิดสถานกงสุลกิตติมศักดิ์และแต่งตั้งกงสุลกิตติมศักดิ์สหพันธรัฐรัสเซีย ณ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จังหวัดสุราษฎร์ธานี (กระทรวงการต่างประเทศ) </w:t>
      </w:r>
    </w:p>
    <w:p w:rsidR="00E608B4" w:rsidRPr="007C7440" w:rsidRDefault="00C44213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28.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>การเปิดสถานกงสุลกิตติมศักดิ์และแต่งตั้งกงสุลกิตติมศักดิ์สาธารณรัฐฝรั่งเศส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>ประจำจังหวัดประจวบคีรีขันธ์ (กระทรวงการต่างประเทศ)</w:t>
      </w:r>
    </w:p>
    <w:p w:rsidR="00C44213" w:rsidRPr="007C7440" w:rsidRDefault="00C44213" w:rsidP="001C755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29.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</w:p>
    <w:p w:rsidR="00E608B4" w:rsidRPr="007C7440" w:rsidRDefault="00C44213" w:rsidP="001C755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>(กระทรวงวัฒนธรรม)</w:t>
      </w:r>
    </w:p>
    <w:p w:rsidR="00E608B4" w:rsidRPr="007C7440" w:rsidRDefault="00C44213" w:rsidP="001C755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30.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>การโอนข้าราชการมาแต่งตั้งให้ดำรงตำแหน่งที่ปรึกษานายกรัฐมนตรี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CA003C">
        <w:rPr>
          <w:rFonts w:ascii="TH SarabunPSK" w:hAnsi="TH SarabunPSK" w:cs="TH SarabunPSK" w:hint="cs"/>
          <w:sz w:val="32"/>
          <w:szCs w:val="32"/>
          <w:cs/>
        </w:rPr>
        <w:tab/>
      </w:r>
      <w:r w:rsidR="00CA003C" w:rsidRPr="007C7440">
        <w:rPr>
          <w:rFonts w:ascii="TH SarabunPSK" w:hAnsi="TH SarabunPSK" w:cs="TH SarabunPSK"/>
          <w:sz w:val="32"/>
          <w:szCs w:val="32"/>
          <w:cs/>
        </w:rPr>
        <w:t>ฝ่าย</w:t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>ข้าราชการประจำด้านยุทธศาสตร์ (สำนักนายกรัฐมนตรี)</w:t>
      </w:r>
    </w:p>
    <w:p w:rsidR="00E608B4" w:rsidRPr="007C7440" w:rsidRDefault="00C44213" w:rsidP="001C755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31.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>การแต่งตั้งกรรมการอัยการผู้ทรงคุณวุฒิในคณะกรรมการอัยการ</w:t>
      </w:r>
    </w:p>
    <w:p w:rsidR="00E608B4" w:rsidRPr="007C7440" w:rsidRDefault="00C44213" w:rsidP="001C755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>32.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การแต่งตั้งประธานกรรมการและกรรมการผู้ทรงคุณวุฒิในคณะกรรมการบริหาร</w:t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E608B4" w:rsidRPr="007C7440">
        <w:rPr>
          <w:rFonts w:ascii="TH SarabunPSK" w:hAnsi="TH SarabunPSK" w:cs="TH SarabunPSK"/>
          <w:sz w:val="32"/>
          <w:szCs w:val="32"/>
          <w:cs/>
        </w:rPr>
        <w:t>สถาบันคุณวุฒิวิชาชีพ</w:t>
      </w:r>
    </w:p>
    <w:p w:rsidR="0088693F" w:rsidRPr="007C7440" w:rsidRDefault="0088693F" w:rsidP="001C755B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7C7440" w:rsidRDefault="0088693F" w:rsidP="001C755B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Default="0088693F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C755B" w:rsidRPr="007C7440" w:rsidRDefault="001C755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7C7440" w:rsidTr="00E608B4">
        <w:tc>
          <w:tcPr>
            <w:tcW w:w="9820" w:type="dxa"/>
          </w:tcPr>
          <w:p w:rsidR="0088693F" w:rsidRPr="007C7440" w:rsidRDefault="0088693F" w:rsidP="001C755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7440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8693F" w:rsidRPr="007C7440" w:rsidRDefault="0088693F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07065" w:rsidRPr="007C7440" w:rsidRDefault="004B7E44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C07065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ร่างพระราชบัญญัติการกลับเป็นผู้ประกันตน พ.ศ. ....</w:t>
      </w:r>
    </w:p>
    <w:p w:rsidR="00C07065" w:rsidRPr="007C7440" w:rsidRDefault="00C07065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</w:rPr>
        <w:tab/>
      </w:r>
      <w:r w:rsidR="00961922">
        <w:rPr>
          <w:rFonts w:ascii="TH SarabunPSK" w:hAnsi="TH SarabunPSK" w:cs="TH SarabunPSK"/>
          <w:sz w:val="32"/>
          <w:szCs w:val="32"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คณะรัฐมนตรีมีมติอนุมัติหลักการร่างพระราชบัญญัติการกลับเป็นผู้ประกันตน พ.ศ. .... ตามที่กระทรวงแรงงาน (รง.) 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C07065" w:rsidRPr="007C7440" w:rsidRDefault="00C07065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</w:rPr>
        <w:tab/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C07065" w:rsidRPr="007C7440" w:rsidRDefault="00C07065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>1. กำหนดให้ผู้ประกันตนซึ่งความเป็นผู้ประกันตนสิ้นสุดลงตามมาตรา 41 (4) หรือ (5) แห่งพระราชบัญญัติประกันสังคม พ.ศ. 2533 ซึ่งแก้ไขเพิ่มเติมโดยพระราชบัญญัติประกันสังคม (ฉบับที่ 2) พ.ศ. 2537 ก่อนวันที่พระราชบัญญัตินี้ใช้บังคับ หากมีความประสงค์จะกลับเป็นผู้ประกันตน ให้ยื่นคำขอต่อสำนักงานประกันสังคมตามแบบที่เลขาธิการสำนักงานประกันสังคมกำหนดภายใน 1 ปี นับแต่วันที่พระราชบัญญัตินี้ใช้บังคับ</w:t>
      </w:r>
    </w:p>
    <w:p w:rsidR="00C07065" w:rsidRPr="007C7440" w:rsidRDefault="00C07065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>2. กำหนดให้การกลับเป็นผู้ประกันตนให้มีผลตั้งแต่เดือนที่ยื่นคำขอและให้ผู้ประกันตนมีสิทธิและหน้าที่ตามกฎหมายว่าด้วยการประกันสังคม</w:t>
      </w:r>
    </w:p>
    <w:p w:rsidR="00C07065" w:rsidRPr="007C7440" w:rsidRDefault="00C07065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07065" w:rsidRPr="007C7440" w:rsidRDefault="004B7E44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C07065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ร่างพระราชบัญญัติคุ้มครองและส่งเสริมภูมิปัญญาการแพทย์แผนไทย (ฉบับที่ ..) พ.ศ. .... </w:t>
      </w:r>
    </w:p>
    <w:p w:rsidR="00C07065" w:rsidRPr="007C7440" w:rsidRDefault="00C07065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คณะรัฐมนตรีมีมติอนุมัติหลักการร่างพระราชบัญญัติคุ้มครองและส่งเสริมภูมิปัญญาการแพทย์แผนไทย (ฉบับที่ ..) พ.ศ. .... ตามที่กระทรวงสาธารณสุข (สธ.) เสนอ และให้ส่งสำนักงานคณะกรรมการกฤษฎีกาตรวจพิจารณา โดยให้รับความเห็นของกระทรวงการคลัง กระทรวงทรัพยากรธรรมชาติและสิ่งแวดล้อม กระทรวงวิทยาศาสตร์และเทคโนโลยี และสำนักงานศาลยุติธรรม 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C07065" w:rsidRPr="007C7440" w:rsidRDefault="00C07065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</w:rPr>
        <w:tab/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เป็นการปรับปรุงองค์ประกอบของคณะกรรมการคุ้มครองและส่งเสริมภูมิปัญญาการแพทย์แผนไทย อำนาจหน้าที่ของคณะกรรมการฯ และของกรมพัฒนาการแพทย์แผนไทยและการแพทย์ทางเลือก กำหนดเพิ่มเติมการคุ้มครองสิทธิในภูมิปัญญาการแพทย์แผนไทยของชุมชนและของนิติบุคคล กำหนดเพิ่มเติมที่มาของรายได้ของกองทุนภูมิปัญญาการแพทย์แผนไทย ยกเลิกบทบัญญัติการบริหาร การจัดหาผลประโยชน์และการใช้จ่ายเงินกองทุนให้เป็นไปตามระเบียบที่คณะกรรมการกำหนด โดยความเห็นชอบของกระทรวงการคลังแก้ไขเพิ่มเติมบทกำหนดโทษ และปรับปรุงอัตราค่าธรรมเนียม</w:t>
      </w:r>
    </w:p>
    <w:p w:rsidR="00DD5718" w:rsidRPr="007C7440" w:rsidRDefault="00DD5718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9429D" w:rsidRPr="007C7440" w:rsidRDefault="004B7E44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29429D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ร่างพระราชกฤษฎีกากำหนดเขตพื้นที่เพื่อการอนุญาตให้ตั้งสถานบริการ รวม 6 ฉบับ</w:t>
      </w:r>
    </w:p>
    <w:p w:rsidR="0029429D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</w:rPr>
        <w:tab/>
      </w:r>
      <w:r w:rsidRPr="007C7440">
        <w:rPr>
          <w:rFonts w:ascii="TH SarabunPSK" w:hAnsi="TH SarabunPSK" w:cs="TH SarabunPSK"/>
          <w:b/>
          <w:bCs/>
          <w:sz w:val="32"/>
          <w:szCs w:val="32"/>
        </w:rPr>
        <w:tab/>
      </w:r>
      <w:r w:rsidRPr="00F14671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คณะรัฐมนตรีมีมติอนุมัติหลักการร่างพระราชกฤษฎีกากำหนดเขตพื้นที่เพื่อการอนุญาตให้ตั้งสถานบริการ</w:t>
      </w:r>
      <w:r w:rsidR="00A37E99">
        <w:rPr>
          <w:rFonts w:ascii="TH SarabunPSK" w:hAnsi="TH SarabunPSK" w:cs="TH SarabunPSK"/>
          <w:sz w:val="32"/>
          <w:szCs w:val="32"/>
        </w:rPr>
        <w:t xml:space="preserve"> </w:t>
      </w:r>
      <w:r w:rsidR="00A37E99">
        <w:rPr>
          <w:rFonts w:ascii="TH SarabunPSK" w:hAnsi="TH SarabunPSK" w:cs="TH SarabunPSK" w:hint="cs"/>
          <w:sz w:val="32"/>
          <w:szCs w:val="32"/>
          <w:cs/>
        </w:rPr>
        <w:t xml:space="preserve">รวม 6 ฉบับ ประกอบด้วย 1. </w:t>
      </w:r>
      <w:r w:rsidR="00F14671" w:rsidRPr="00F14671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ร่างพระราชกฤษฎีกากำหนดเขตพื้นที่เพื่อการอนุญาตให้ตั้งสถานบริการ</w:t>
      </w:r>
      <w:r w:rsidR="00F14671" w:rsidRPr="00F14671">
        <w:rPr>
          <w:rFonts w:ascii="TH SarabunPSK" w:hAnsi="TH SarabunPSK" w:cs="TH SarabunPSK" w:hint="cs"/>
          <w:sz w:val="32"/>
          <w:szCs w:val="32"/>
          <w:cs/>
        </w:rPr>
        <w:t>ในท้องที่</w:t>
      </w:r>
      <w:r w:rsidR="00F14671" w:rsidRPr="00F14671">
        <w:rPr>
          <w:rFonts w:ascii="TH SarabunPSK" w:hAnsi="TH SarabunPSK" w:cs="TH SarabunPSK"/>
          <w:sz w:val="32"/>
          <w:szCs w:val="32"/>
          <w:cs/>
        </w:rPr>
        <w:t xml:space="preserve">จังหวัดกาฬสินธุ์ </w:t>
      </w:r>
      <w:r w:rsidR="00F14671">
        <w:rPr>
          <w:rFonts w:ascii="TH SarabunPSK" w:hAnsi="TH SarabunPSK" w:cs="TH SarabunPSK" w:hint="cs"/>
          <w:sz w:val="32"/>
          <w:szCs w:val="32"/>
          <w:cs/>
        </w:rPr>
        <w:t xml:space="preserve"> พ.ศ. ....</w:t>
      </w:r>
      <w:r w:rsidR="00F14671" w:rsidRPr="00F146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7E99">
        <w:rPr>
          <w:rFonts w:ascii="TH SarabunPSK" w:hAnsi="TH SarabunPSK" w:cs="TH SarabunPSK"/>
          <w:sz w:val="32"/>
          <w:szCs w:val="32"/>
        </w:rPr>
        <w:t xml:space="preserve">2. </w:t>
      </w:r>
      <w:r w:rsidR="00F14671" w:rsidRPr="00F14671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ร่างพระราชกฤษฎีกากำหนดเขตพื้นที่เพื่อการอนุญาตให้ตั้งสถานบริการ</w:t>
      </w:r>
      <w:r w:rsidR="00F14671" w:rsidRPr="00F14671">
        <w:rPr>
          <w:rFonts w:ascii="TH SarabunPSK" w:hAnsi="TH SarabunPSK" w:cs="TH SarabunPSK" w:hint="cs"/>
          <w:sz w:val="32"/>
          <w:szCs w:val="32"/>
          <w:cs/>
        </w:rPr>
        <w:t>ในท้องที่</w:t>
      </w:r>
      <w:r w:rsidR="00F14671" w:rsidRPr="00F14671">
        <w:rPr>
          <w:rFonts w:ascii="TH SarabunPSK" w:hAnsi="TH SarabunPSK" w:cs="TH SarabunPSK"/>
          <w:sz w:val="32"/>
          <w:szCs w:val="32"/>
          <w:cs/>
        </w:rPr>
        <w:t>จังหวัดขอนแก่น</w:t>
      </w:r>
      <w:r w:rsidR="00F14671" w:rsidRPr="00F14671">
        <w:rPr>
          <w:rFonts w:ascii="TH SarabunPSK" w:hAnsi="TH SarabunPSK" w:cs="TH SarabunPSK" w:hint="cs"/>
          <w:sz w:val="32"/>
          <w:szCs w:val="32"/>
          <w:cs/>
        </w:rPr>
        <w:t xml:space="preserve"> (ฉบับที่ ..) พ.ศ. ....</w:t>
      </w:r>
      <w:r w:rsidR="00F14671" w:rsidRPr="00F146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7E99">
        <w:rPr>
          <w:rFonts w:ascii="TH SarabunPSK" w:hAnsi="TH SarabunPSK" w:cs="TH SarabunPSK"/>
          <w:sz w:val="32"/>
          <w:szCs w:val="32"/>
        </w:rPr>
        <w:t xml:space="preserve">3. </w:t>
      </w:r>
      <w:r w:rsidR="00F14671" w:rsidRPr="00F14671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ร่างพระราชกฤษฎีกากำหนดเขตพื้นที่เพื่อการอนุญาตให้ตั้งสถานบริการ</w:t>
      </w:r>
      <w:r w:rsidR="00F14671" w:rsidRPr="00F14671">
        <w:rPr>
          <w:rFonts w:ascii="TH SarabunPSK" w:hAnsi="TH SarabunPSK" w:cs="TH SarabunPSK" w:hint="cs"/>
          <w:sz w:val="32"/>
          <w:szCs w:val="32"/>
          <w:cs/>
        </w:rPr>
        <w:t>ในท้องที่</w:t>
      </w:r>
      <w:r w:rsidR="00F14671" w:rsidRPr="00F14671">
        <w:rPr>
          <w:rFonts w:ascii="TH SarabunPSK" w:hAnsi="TH SarabunPSK" w:cs="TH SarabunPSK"/>
          <w:sz w:val="32"/>
          <w:szCs w:val="32"/>
          <w:cs/>
        </w:rPr>
        <w:t xml:space="preserve">จังหวัดชัยภูมิ  </w:t>
      </w:r>
      <w:r w:rsidR="00F14671" w:rsidRPr="00F14671">
        <w:rPr>
          <w:rFonts w:ascii="TH SarabunPSK" w:hAnsi="TH SarabunPSK" w:cs="TH SarabunPSK" w:hint="cs"/>
          <w:sz w:val="32"/>
          <w:szCs w:val="32"/>
          <w:cs/>
        </w:rPr>
        <w:t>(ฉบับที่ ..) พ.ศ. ....</w:t>
      </w:r>
      <w:r w:rsidR="00F14671" w:rsidRPr="00F146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7E99">
        <w:rPr>
          <w:rFonts w:ascii="TH SarabunPSK" w:hAnsi="TH SarabunPSK" w:cs="TH SarabunPSK"/>
          <w:sz w:val="32"/>
          <w:szCs w:val="32"/>
        </w:rPr>
        <w:t xml:space="preserve">4. </w:t>
      </w:r>
      <w:r w:rsidR="00F14671" w:rsidRPr="00F14671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ร่างพระราชกฤษฎีกากำหนดเขตพื้นที่เพื่อการอนุญาตให้ตั้งสถานบริการ</w:t>
      </w:r>
      <w:r w:rsidR="00F14671" w:rsidRPr="00F14671">
        <w:rPr>
          <w:rFonts w:ascii="TH SarabunPSK" w:hAnsi="TH SarabunPSK" w:cs="TH SarabunPSK" w:hint="cs"/>
          <w:sz w:val="32"/>
          <w:szCs w:val="32"/>
          <w:cs/>
        </w:rPr>
        <w:t>ในท้องที่</w:t>
      </w:r>
      <w:r w:rsidR="00F14671" w:rsidRPr="00F14671">
        <w:rPr>
          <w:rFonts w:ascii="TH SarabunPSK" w:hAnsi="TH SarabunPSK" w:cs="TH SarabunPSK"/>
          <w:sz w:val="32"/>
          <w:szCs w:val="32"/>
          <w:cs/>
        </w:rPr>
        <w:t>จังหวัดตรัง</w:t>
      </w:r>
      <w:r w:rsidR="00F14671" w:rsidRPr="00F14671">
        <w:rPr>
          <w:rFonts w:ascii="TH SarabunPSK" w:hAnsi="TH SarabunPSK" w:cs="TH SarabunPSK" w:hint="cs"/>
          <w:sz w:val="32"/>
          <w:szCs w:val="32"/>
          <w:cs/>
        </w:rPr>
        <w:t xml:space="preserve"> (ฉบับที่ ..) พ.ศ. ....</w:t>
      </w:r>
      <w:r w:rsidR="00F14671" w:rsidRPr="00F146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7E99">
        <w:rPr>
          <w:rFonts w:ascii="TH SarabunPSK" w:hAnsi="TH SarabunPSK" w:cs="TH SarabunPSK"/>
          <w:sz w:val="32"/>
          <w:szCs w:val="32"/>
        </w:rPr>
        <w:t xml:space="preserve">5. </w:t>
      </w:r>
      <w:r w:rsidR="00F14671" w:rsidRPr="00F14671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ร่างพระราชกฤษฎีกากำหนดเขตพื้นที่เพื่อการอนุญาตให้ตั้งสถานบริการ</w:t>
      </w:r>
      <w:r w:rsidR="00F14671" w:rsidRPr="00F14671">
        <w:rPr>
          <w:rFonts w:ascii="TH SarabunPSK" w:hAnsi="TH SarabunPSK" w:cs="TH SarabunPSK" w:hint="cs"/>
          <w:sz w:val="32"/>
          <w:szCs w:val="32"/>
          <w:cs/>
        </w:rPr>
        <w:t>ในท้องที่</w:t>
      </w:r>
      <w:r w:rsidR="00F14671" w:rsidRPr="00F14671">
        <w:rPr>
          <w:rFonts w:ascii="TH SarabunPSK" w:hAnsi="TH SarabunPSK" w:cs="TH SarabunPSK"/>
          <w:sz w:val="32"/>
          <w:szCs w:val="32"/>
          <w:cs/>
        </w:rPr>
        <w:t>จังหวัดนครพนม</w:t>
      </w:r>
      <w:r w:rsidR="00F14671" w:rsidRPr="00F14671">
        <w:rPr>
          <w:rFonts w:ascii="TH SarabunPSK" w:hAnsi="TH SarabunPSK" w:cs="TH SarabunPSK"/>
          <w:sz w:val="32"/>
          <w:szCs w:val="32"/>
        </w:rPr>
        <w:t xml:space="preserve">  </w:t>
      </w:r>
      <w:r w:rsidR="00F14671" w:rsidRPr="00F14671">
        <w:rPr>
          <w:rFonts w:ascii="TH SarabunPSK" w:hAnsi="TH SarabunPSK" w:cs="TH SarabunPSK" w:hint="cs"/>
          <w:sz w:val="32"/>
          <w:szCs w:val="32"/>
          <w:cs/>
        </w:rPr>
        <w:t>(ฉบับที่ ..) พ.ศ. ....</w:t>
      </w:r>
      <w:r w:rsidR="00F14671" w:rsidRPr="00F146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7E99">
        <w:rPr>
          <w:rFonts w:ascii="TH SarabunPSK" w:hAnsi="TH SarabunPSK" w:cs="TH SarabunPSK"/>
          <w:sz w:val="32"/>
          <w:szCs w:val="32"/>
        </w:rPr>
        <w:t xml:space="preserve">6. </w:t>
      </w:r>
      <w:r w:rsidR="00F14671" w:rsidRPr="00F14671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ร่างพระราชกฤษฎีกากำหนดเขตพื้นที่เพื่อการอนุญาตให้ตั้งสถานบริการ</w:t>
      </w:r>
      <w:r w:rsidR="00F14671" w:rsidRPr="00F14671">
        <w:rPr>
          <w:rFonts w:ascii="TH SarabunPSK" w:hAnsi="TH SarabunPSK" w:cs="TH SarabunPSK" w:hint="cs"/>
          <w:sz w:val="32"/>
          <w:szCs w:val="32"/>
          <w:cs/>
        </w:rPr>
        <w:t>ในท้องที่</w:t>
      </w:r>
      <w:r w:rsidR="00F14671" w:rsidRPr="00F14671">
        <w:rPr>
          <w:rFonts w:ascii="TH SarabunPSK" w:hAnsi="TH SarabunPSK" w:cs="TH SarabunPSK"/>
          <w:sz w:val="32"/>
          <w:szCs w:val="32"/>
          <w:cs/>
        </w:rPr>
        <w:t>จังหวัดนครศรีธรรมราช</w:t>
      </w:r>
      <w:r w:rsidR="00F14671" w:rsidRPr="00F14671">
        <w:rPr>
          <w:rFonts w:ascii="TH SarabunPSK" w:hAnsi="TH SarabunPSK" w:cs="TH SarabunPSK"/>
          <w:sz w:val="32"/>
          <w:szCs w:val="32"/>
        </w:rPr>
        <w:t xml:space="preserve"> </w:t>
      </w:r>
      <w:r w:rsidR="00F14671" w:rsidRPr="00F14671">
        <w:rPr>
          <w:rFonts w:ascii="TH SarabunPSK" w:hAnsi="TH SarabunPSK" w:cs="TH SarabunPSK" w:hint="cs"/>
          <w:sz w:val="32"/>
          <w:szCs w:val="32"/>
          <w:cs/>
        </w:rPr>
        <w:t>(ฉบับที่ ..) พ.ศ. ....</w:t>
      </w:r>
      <w:r w:rsidR="00F14671" w:rsidRPr="00F146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ตามที่กระทรวงมหาดไทย (มท.) เสนอ  และให้ส่งสำนักงานคณะกรรมการกฤษฎีกาตรวจพิจารณา โดยให้รับความเห็นของกระทรวงศึกษาธิการไปประกอบการพิจารณาด้วย  แล้วดำเนินการต่อไปได้ และมอบหมายให้ มท. รับความเห็นของสำนักงานคณะกรรมการพัฒนาการเศรษฐกิจและสังคมแห่งชาติไปประกอบการพิจารณาดำเนินการต่อไปด้วย  </w:t>
      </w:r>
    </w:p>
    <w:p w:rsidR="009E0147" w:rsidRDefault="009E0147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0147" w:rsidRPr="007C7440" w:rsidRDefault="009E0147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มท. เสนอว่า </w:t>
      </w:r>
    </w:p>
    <w:p w:rsidR="0029429D" w:rsidRPr="007C7440" w:rsidRDefault="0029429D" w:rsidP="001C755B">
      <w:pPr>
        <w:numPr>
          <w:ilvl w:val="0"/>
          <w:numId w:val="5"/>
        </w:num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>คณะรัฐมนตรีได้มีมติ (14 กรกฎาคม 2558) เห็นชอบมาตรการในการป้องกันและแก้ไขปัญหา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 xml:space="preserve">การแข่งรถยนต์และรถจักรยานยนต์ในทางและการควบคุมสถานบริการหรือสถานประกอบการที่เปิดให้บริการในลักษณะที่คล้ายกับสถานบริการตามที่กระทรวงยุติธรรมเสนอ โดยในส่วนของ มท. ให้พิจารณาทบทวนและปรับปรุงการกำหนดเขตพื้นที่เพื่อการอนุญาตให้ตั้งสถานบริการ </w:t>
      </w:r>
      <w:r w:rsidRPr="007C7440">
        <w:rPr>
          <w:rFonts w:ascii="TH SarabunPSK" w:hAnsi="TH SarabunPSK" w:cs="TH SarabunPSK"/>
          <w:sz w:val="32"/>
          <w:szCs w:val="32"/>
        </w:rPr>
        <w:t>(Zoning)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 ให้เหมาะสมกับสภาวการณ์ปัจจุบัน ภายใน 180 วัน  และมติคณะรัฐมนตรี (23 กุมภาพันธ์ 2559) อนุมัติให้ขยายระยะเวลาการพิจารณาทบทวนเขตสถานบริการออกไปอีก 180 วัน </w:t>
      </w:r>
    </w:p>
    <w:p w:rsidR="0029429D" w:rsidRPr="007C7440" w:rsidRDefault="0029429D" w:rsidP="001C755B">
      <w:pPr>
        <w:numPr>
          <w:ilvl w:val="0"/>
          <w:numId w:val="5"/>
        </w:num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>จังหวัดกาฬสินธุ์  จังหวัดขอนแก่น จังหวัดชัยภูมิ  จังหวัดตรัง จังหวัดนครพนม และจังหวัด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 xml:space="preserve">นครศรีธรรมราช ได้กำหนดพื้นที่เพื่อการอนุญาตให้ตั้งสถานบริการ </w:t>
      </w:r>
      <w:r w:rsidRPr="007C7440">
        <w:rPr>
          <w:rFonts w:ascii="TH SarabunPSK" w:hAnsi="TH SarabunPSK" w:cs="TH SarabunPSK"/>
          <w:sz w:val="32"/>
          <w:szCs w:val="32"/>
        </w:rPr>
        <w:t>(Zoning)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 โดยพิจารณาทบทวนและปรับปรุงการกำหนดเขตพื้นที่ในการอนุญาต และเพิ่มเติมพื้นที่ในการอนุญาตให้ตั้งสถานบริการเพื่อให้มีความเหมาะสมกับสภาพพื้นที่และสถานการณ์บ้านเมืองในปัจจุบัน และมีประสิทธิภาพในการควบคุมดูแลมากยิ่งขึ้น  ตามมติคณะรัฐมนตรีดังกล่าว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 เป็นการกำหนดเขตพื้นที่เพื่อการอนุญาตให้ตั้งสถานบริการ ในท้องที่จังหวัดกาฬสินธุ์  จังหวัดขอนแก่น จังหวัดชัยภูมิ  จังหวัดตรัง จังหวัดนครพนม และจังหวัดนครศรีธรรมราช ดังนี้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750"/>
      </w:tblGrid>
      <w:tr w:rsidR="0029429D" w:rsidRPr="007C7440" w:rsidTr="00E608B4">
        <w:tc>
          <w:tcPr>
            <w:tcW w:w="4536" w:type="dxa"/>
          </w:tcPr>
          <w:p w:rsidR="0029429D" w:rsidRPr="007C7440" w:rsidRDefault="0029429D" w:rsidP="001C755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74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ท้องที่</w:t>
            </w:r>
          </w:p>
        </w:tc>
        <w:tc>
          <w:tcPr>
            <w:tcW w:w="4750" w:type="dxa"/>
          </w:tcPr>
          <w:p w:rsidR="0029429D" w:rsidRPr="007C7440" w:rsidRDefault="0029429D" w:rsidP="001C755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74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29429D" w:rsidRPr="007C7440" w:rsidTr="00E608B4">
        <w:tc>
          <w:tcPr>
            <w:tcW w:w="4536" w:type="dxa"/>
          </w:tcPr>
          <w:p w:rsidR="0029429D" w:rsidRPr="007C7440" w:rsidRDefault="0029429D" w:rsidP="001C755B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จังหวัดกาฬสินธุ์  จังหวัดนครศรีธรรมราช</w:t>
            </w:r>
          </w:p>
        </w:tc>
        <w:tc>
          <w:tcPr>
            <w:tcW w:w="4750" w:type="dxa"/>
          </w:tcPr>
          <w:p w:rsidR="0029429D" w:rsidRPr="007C7440" w:rsidRDefault="0029429D" w:rsidP="001C755B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t>ยกเลิกพื้นที่เดิมทั้งหมดแล้วกำหนดพื้นที่อนุญาตขึ้นใหม่</w:t>
            </w:r>
          </w:p>
        </w:tc>
      </w:tr>
      <w:tr w:rsidR="0029429D" w:rsidRPr="007C7440" w:rsidTr="00E608B4">
        <w:tc>
          <w:tcPr>
            <w:tcW w:w="4536" w:type="dxa"/>
          </w:tcPr>
          <w:p w:rsidR="0029429D" w:rsidRPr="007C7440" w:rsidRDefault="0029429D" w:rsidP="001C755B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จังหวัดขอนแก่น</w:t>
            </w:r>
          </w:p>
        </w:tc>
        <w:tc>
          <w:tcPr>
            <w:tcW w:w="4750" w:type="dxa"/>
          </w:tcPr>
          <w:p w:rsidR="0029429D" w:rsidRPr="007C7440" w:rsidRDefault="0029429D" w:rsidP="001C755B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ยกเลิกพื้นที่เดิมบางส่วนแล้วกำหนดพื้นที่ใหม่แทนพื้นที่เดิมและกำหนดพื้นที่อนุญาตเพิ่มขึ้นใหม่ </w:t>
            </w:r>
          </w:p>
        </w:tc>
      </w:tr>
      <w:tr w:rsidR="0029429D" w:rsidRPr="007C7440" w:rsidTr="00E608B4">
        <w:tc>
          <w:tcPr>
            <w:tcW w:w="4536" w:type="dxa"/>
          </w:tcPr>
          <w:p w:rsidR="0029429D" w:rsidRPr="007C7440" w:rsidRDefault="0029429D" w:rsidP="001C755B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จังหวัดชัยภูมิ จังหวัดตรัง จังหวัดนครพนม</w:t>
            </w:r>
          </w:p>
        </w:tc>
        <w:tc>
          <w:tcPr>
            <w:tcW w:w="4750" w:type="dxa"/>
          </w:tcPr>
          <w:p w:rsidR="0029429D" w:rsidRPr="007C7440" w:rsidRDefault="00961922" w:rsidP="001C755B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คง</w:t>
            </w:r>
            <w:r w:rsidR="0029429D" w:rsidRPr="007C7440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พื้นที่เดิมไว้และเพิ่มพื้นที่อนุญาตขึ้นใหม่</w:t>
            </w:r>
          </w:p>
        </w:tc>
      </w:tr>
    </w:tbl>
    <w:p w:rsidR="004B7E44" w:rsidRPr="007C7440" w:rsidRDefault="004B7E44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9429D" w:rsidRPr="007C7440" w:rsidRDefault="004B508B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4B7E44" w:rsidRPr="007C744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9429D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ร่างพระราชกฤษฎีกากำหนดเขตพื้นที่เพื่อการอนุญาตให้ตั้งสถานบริการ รวม 7 ฉบับ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คณะรัฐมนตรีมีมติอนุมัติหลักการร่างพระราชกฤษฎีกากำหนดเขตพื้นที่เพื่อการอนุญาตให้ตั้งสถานบริการ </w:t>
      </w:r>
      <w:r w:rsidR="001C755B">
        <w:rPr>
          <w:rFonts w:ascii="TH SarabunPSK" w:hAnsi="TH SarabunPSK" w:cs="TH SarabunPSK"/>
          <w:sz w:val="32"/>
          <w:szCs w:val="32"/>
        </w:rPr>
        <w:t xml:space="preserve"> </w:t>
      </w:r>
      <w:r w:rsidR="009E0147" w:rsidRPr="007C7440">
        <w:rPr>
          <w:rFonts w:ascii="TH SarabunPSK" w:hAnsi="TH SarabunPSK" w:cs="TH SarabunPSK"/>
          <w:sz w:val="32"/>
          <w:szCs w:val="32"/>
          <w:cs/>
        </w:rPr>
        <w:t>รวม 7 ฉบับ</w:t>
      </w:r>
      <w:r w:rsidR="009E0147">
        <w:rPr>
          <w:rFonts w:ascii="TH SarabunPSK" w:hAnsi="TH SarabunPSK" w:cs="TH SarabunPSK"/>
          <w:sz w:val="32"/>
          <w:szCs w:val="32"/>
        </w:rPr>
        <w:t xml:space="preserve"> </w:t>
      </w:r>
      <w:r w:rsidR="009E0147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1. </w:t>
      </w:r>
      <w:r w:rsidR="001C755B" w:rsidRPr="00F14671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ร่างพระราชกฤษฎีกากำหนดเขตพื้นที่เพื่อการอนุญาตให้ตั้งสถานบริการ</w:t>
      </w:r>
      <w:r w:rsidR="001C755B" w:rsidRPr="00F14671">
        <w:rPr>
          <w:rFonts w:ascii="TH SarabunPSK" w:hAnsi="TH SarabunPSK" w:cs="TH SarabunPSK" w:hint="cs"/>
          <w:sz w:val="32"/>
          <w:szCs w:val="32"/>
          <w:cs/>
        </w:rPr>
        <w:t>ในท้องที่</w:t>
      </w:r>
      <w:r w:rsidR="001C755B" w:rsidRPr="00F14671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1C755B" w:rsidRPr="007C7440">
        <w:rPr>
          <w:rFonts w:ascii="TH SarabunPSK" w:hAnsi="TH SarabunPSK" w:cs="TH SarabunPSK"/>
          <w:sz w:val="32"/>
          <w:szCs w:val="32"/>
          <w:cs/>
        </w:rPr>
        <w:t>นครราชสีมา</w:t>
      </w:r>
      <w:r w:rsidR="009E01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755B">
        <w:rPr>
          <w:rFonts w:ascii="TH SarabunPSK" w:hAnsi="TH SarabunPSK" w:cs="TH SarabunPSK" w:hint="cs"/>
          <w:sz w:val="32"/>
          <w:szCs w:val="32"/>
          <w:cs/>
        </w:rPr>
        <w:t>(ฉบับที่ ..) พ.ศ. ....</w:t>
      </w:r>
      <w:r w:rsidR="009E0147">
        <w:rPr>
          <w:rFonts w:ascii="TH SarabunPSK" w:hAnsi="TH SarabunPSK" w:cs="TH SarabunPSK"/>
          <w:sz w:val="32"/>
          <w:szCs w:val="32"/>
        </w:rPr>
        <w:t xml:space="preserve">  2. </w:t>
      </w:r>
      <w:r w:rsidR="001C755B" w:rsidRPr="00F14671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ร่างพระราชกฤษฎีกากำหนดเขตพื้นที่เพื่อการอนุญาตให้ตั้งสถานบริการ</w:t>
      </w:r>
      <w:r w:rsidR="001C755B" w:rsidRPr="00F14671">
        <w:rPr>
          <w:rFonts w:ascii="TH SarabunPSK" w:hAnsi="TH SarabunPSK" w:cs="TH SarabunPSK" w:hint="cs"/>
          <w:sz w:val="32"/>
          <w:szCs w:val="32"/>
          <w:cs/>
        </w:rPr>
        <w:t>ในท้องที่</w:t>
      </w:r>
      <w:r w:rsidR="001C755B" w:rsidRPr="00F14671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1C755B" w:rsidRPr="007C7440">
        <w:rPr>
          <w:rFonts w:ascii="TH SarabunPSK" w:hAnsi="TH SarabunPSK" w:cs="TH SarabunPSK"/>
          <w:sz w:val="32"/>
          <w:szCs w:val="32"/>
          <w:cs/>
        </w:rPr>
        <w:t>ร้อยเอ็ด</w:t>
      </w:r>
      <w:r w:rsidR="009E01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755B">
        <w:rPr>
          <w:rFonts w:ascii="TH SarabunPSK" w:hAnsi="TH SarabunPSK" w:cs="TH SarabunPSK" w:hint="cs"/>
          <w:sz w:val="32"/>
          <w:szCs w:val="32"/>
          <w:cs/>
        </w:rPr>
        <w:t>(ฉบับที่ ..) พ.ศ. ....</w:t>
      </w:r>
      <w:r w:rsidR="009E0147">
        <w:rPr>
          <w:rFonts w:ascii="TH SarabunPSK" w:hAnsi="TH SarabunPSK" w:cs="TH SarabunPSK"/>
          <w:sz w:val="32"/>
          <w:szCs w:val="32"/>
        </w:rPr>
        <w:t xml:space="preserve"> 3.</w:t>
      </w:r>
      <w:r w:rsidR="009E01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755B" w:rsidRPr="00F14671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ร่างพระราชกฤษฎีกากำหนดเขตพื้นที่เพื่อการอนุญาตให้ตั้งสถานบริการ</w:t>
      </w:r>
      <w:r w:rsidR="001C755B" w:rsidRPr="00F14671">
        <w:rPr>
          <w:rFonts w:ascii="TH SarabunPSK" w:hAnsi="TH SarabunPSK" w:cs="TH SarabunPSK" w:hint="cs"/>
          <w:sz w:val="32"/>
          <w:szCs w:val="32"/>
          <w:cs/>
        </w:rPr>
        <w:t>ในท้องที่</w:t>
      </w:r>
      <w:r w:rsidR="001C755B" w:rsidRPr="00F14671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1C755B" w:rsidRPr="007C7440">
        <w:rPr>
          <w:rFonts w:ascii="TH SarabunPSK" w:hAnsi="TH SarabunPSK" w:cs="TH SarabunPSK"/>
          <w:sz w:val="32"/>
          <w:szCs w:val="32"/>
          <w:cs/>
        </w:rPr>
        <w:t>นครสวรรค์</w:t>
      </w:r>
      <w:r w:rsidR="009E01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755B">
        <w:rPr>
          <w:rFonts w:ascii="TH SarabunPSK" w:hAnsi="TH SarabunPSK" w:cs="TH SarabunPSK" w:hint="cs"/>
          <w:sz w:val="32"/>
          <w:szCs w:val="32"/>
          <w:cs/>
        </w:rPr>
        <w:t>(ฉบับที่ ..) พ.ศ. ....</w:t>
      </w:r>
      <w:r w:rsidR="009E0147">
        <w:rPr>
          <w:rFonts w:ascii="TH SarabunPSK" w:hAnsi="TH SarabunPSK" w:cs="TH SarabunPSK"/>
          <w:sz w:val="32"/>
          <w:szCs w:val="32"/>
        </w:rPr>
        <w:t xml:space="preserve"> 4. </w:t>
      </w:r>
      <w:r w:rsidR="001C755B" w:rsidRPr="00F14671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ร่างพระราชกฤษฎีกากำหนดเขตพื้นที่เพื่อการอนุญาตให้ตั้งสถานบริการ</w:t>
      </w:r>
      <w:r w:rsidR="001C755B" w:rsidRPr="00F14671">
        <w:rPr>
          <w:rFonts w:ascii="TH SarabunPSK" w:hAnsi="TH SarabunPSK" w:cs="TH SarabunPSK" w:hint="cs"/>
          <w:sz w:val="32"/>
          <w:szCs w:val="32"/>
          <w:cs/>
        </w:rPr>
        <w:t>ในท้องที่</w:t>
      </w:r>
      <w:r w:rsidR="001C755B" w:rsidRPr="00F14671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1C755B" w:rsidRPr="007C7440">
        <w:rPr>
          <w:rFonts w:ascii="TH SarabunPSK" w:hAnsi="TH SarabunPSK" w:cs="TH SarabunPSK"/>
          <w:sz w:val="32"/>
          <w:szCs w:val="32"/>
          <w:cs/>
        </w:rPr>
        <w:t>สมุทรปราการ</w:t>
      </w:r>
      <w:r w:rsidR="001C755B">
        <w:rPr>
          <w:rFonts w:ascii="TH SarabunPSK" w:hAnsi="TH SarabunPSK" w:cs="TH SarabunPSK" w:hint="cs"/>
          <w:sz w:val="32"/>
          <w:szCs w:val="32"/>
          <w:cs/>
        </w:rPr>
        <w:t xml:space="preserve"> (ฉบับที่ ..) พ.ศ. ....</w:t>
      </w:r>
      <w:r w:rsidR="009E0147">
        <w:rPr>
          <w:rFonts w:ascii="TH SarabunPSK" w:hAnsi="TH SarabunPSK" w:cs="TH SarabunPSK"/>
          <w:sz w:val="32"/>
          <w:szCs w:val="32"/>
        </w:rPr>
        <w:t xml:space="preserve"> 5. </w:t>
      </w:r>
      <w:r w:rsidR="001C755B" w:rsidRPr="00F14671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ร่างพระราชกฤษฎีกากำหนดเขตพื้นที่เพื่อการอนุญาตให้ตั้งสถานบริการ</w:t>
      </w:r>
      <w:r w:rsidR="001C755B" w:rsidRPr="00F14671">
        <w:rPr>
          <w:rFonts w:ascii="TH SarabunPSK" w:hAnsi="TH SarabunPSK" w:cs="TH SarabunPSK" w:hint="cs"/>
          <w:sz w:val="32"/>
          <w:szCs w:val="32"/>
          <w:cs/>
        </w:rPr>
        <w:t>ในท้องที่</w:t>
      </w:r>
      <w:r w:rsidR="001C755B" w:rsidRPr="00F14671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1C755B" w:rsidRPr="007C7440">
        <w:rPr>
          <w:rFonts w:ascii="TH SarabunPSK" w:hAnsi="TH SarabunPSK" w:cs="TH SarabunPSK"/>
          <w:sz w:val="32"/>
          <w:szCs w:val="32"/>
          <w:cs/>
        </w:rPr>
        <w:t>สระบุรี</w:t>
      </w:r>
      <w:r w:rsidR="001C755B">
        <w:rPr>
          <w:rFonts w:ascii="TH SarabunPSK" w:hAnsi="TH SarabunPSK" w:cs="TH SarabunPSK" w:hint="cs"/>
          <w:sz w:val="32"/>
          <w:szCs w:val="32"/>
          <w:cs/>
        </w:rPr>
        <w:t xml:space="preserve"> (ฉบับที่ ..) พ.ศ. ....</w:t>
      </w:r>
      <w:r w:rsidR="009E0147">
        <w:rPr>
          <w:rFonts w:ascii="TH SarabunPSK" w:hAnsi="TH SarabunPSK" w:cs="TH SarabunPSK"/>
          <w:sz w:val="32"/>
          <w:szCs w:val="32"/>
        </w:rPr>
        <w:t xml:space="preserve"> 6. </w:t>
      </w:r>
      <w:r w:rsidR="001C755B" w:rsidRPr="001C755B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ร่างพระราชกฤษฎีกากำหนดเขตพื้นที่เพื่อการอนุญาตให้ตั้งสถานบริการ</w:t>
      </w:r>
      <w:r w:rsidR="001C755B" w:rsidRPr="001C755B">
        <w:rPr>
          <w:rFonts w:ascii="TH SarabunPSK" w:hAnsi="TH SarabunPSK" w:cs="TH SarabunPSK" w:hint="cs"/>
          <w:sz w:val="32"/>
          <w:szCs w:val="32"/>
          <w:cs/>
        </w:rPr>
        <w:t>ในท้องที่</w:t>
      </w:r>
      <w:r w:rsidR="001C755B" w:rsidRPr="001C755B">
        <w:rPr>
          <w:rFonts w:ascii="TH SarabunPSK" w:hAnsi="TH SarabunPSK" w:cs="TH SarabunPSK"/>
          <w:sz w:val="32"/>
          <w:szCs w:val="32"/>
          <w:cs/>
        </w:rPr>
        <w:t xml:space="preserve">จังหวัดอุดรธานี  </w:t>
      </w:r>
      <w:r w:rsidR="001C755B" w:rsidRPr="001C755B">
        <w:rPr>
          <w:rFonts w:ascii="TH SarabunPSK" w:hAnsi="TH SarabunPSK" w:cs="TH SarabunPSK" w:hint="cs"/>
          <w:sz w:val="32"/>
          <w:szCs w:val="32"/>
          <w:cs/>
        </w:rPr>
        <w:t xml:space="preserve"> (ฉบับที่ ..) พ.ศ. ....</w:t>
      </w:r>
      <w:r w:rsidR="009E0147">
        <w:rPr>
          <w:rFonts w:ascii="TH SarabunPSK" w:hAnsi="TH SarabunPSK" w:cs="TH SarabunPSK"/>
          <w:sz w:val="32"/>
          <w:szCs w:val="32"/>
        </w:rPr>
        <w:t xml:space="preserve">  7. </w:t>
      </w:r>
      <w:r w:rsidR="001C755B" w:rsidRPr="001C755B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ร่างพระราชกฤษฎีกากำหนดเขตพื้นที่เพื่อการอนุญาตให้ตั้งสถานบริการ</w:t>
      </w:r>
      <w:r w:rsidR="001C755B" w:rsidRPr="001C755B">
        <w:rPr>
          <w:rFonts w:ascii="TH SarabunPSK" w:hAnsi="TH SarabunPSK" w:cs="TH SarabunPSK" w:hint="cs"/>
          <w:sz w:val="32"/>
          <w:szCs w:val="32"/>
          <w:cs/>
        </w:rPr>
        <w:t>ในท้องที่</w:t>
      </w:r>
      <w:r w:rsidR="001C755B" w:rsidRPr="001C755B">
        <w:rPr>
          <w:rFonts w:ascii="TH SarabunPSK" w:hAnsi="TH SarabunPSK" w:cs="TH SarabunPSK"/>
          <w:sz w:val="32"/>
          <w:szCs w:val="32"/>
          <w:cs/>
        </w:rPr>
        <w:t>จังหวัดอุตรดิตถ์</w:t>
      </w:r>
      <w:r w:rsidR="009E01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755B" w:rsidRPr="001C755B">
        <w:rPr>
          <w:rFonts w:ascii="TH SarabunPSK" w:hAnsi="TH SarabunPSK" w:cs="TH SarabunPSK" w:hint="cs"/>
          <w:sz w:val="32"/>
          <w:szCs w:val="32"/>
          <w:cs/>
        </w:rPr>
        <w:t>(ฉบับที่ ..) พ.ศ. ....</w:t>
      </w:r>
      <w:r w:rsidR="009E0147">
        <w:rPr>
          <w:rFonts w:ascii="TH SarabunPSK" w:hAnsi="TH SarabunPSK" w:cs="TH SarabunPSK"/>
          <w:sz w:val="32"/>
          <w:szCs w:val="32"/>
        </w:rPr>
        <w:t xml:space="preserve">  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ตามที่กระทรวงมหาดไทย (มท.)  เสนอ   และให้ส่งสำนักงานคณะกรรมการกฤษฎีกาตรวจพิจารณา โดยให้รับความเห็นชอบของกระทรวงทรัพยากรธรรมชาติและสิ่งแวดล้อม  และกระทรวงศึกษาธิการไปประกอบการพิจารณาด้วย แล้วดำเนินการต่อไปได้ และมอบหมายให้ มท. รับความเห็นของสำนักงานคณะกรรมการพัฒนาการเศรษฐกิจและสังคมแห่งชาติไปพิจารณาดำเนินการต่อไปด้วย 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มท. เสนอว่า 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1. คณะรัฐมนตรีได้มีมติ (14 กรกฎาคม 2558) เห็นชอบมาตรการในการป้องกันและแก้ไขปัญหาการแข่งรถยนต์และรถจักรยานยนต์ในทางและการควบคุมสถานบริการหรือสถานประกอบการที่เปิดให้บริการในลักษณะที่คล้ายกับสถานบริการตามที่กระทรวงยุติธรรมเสนอ  โดยในส่วนของ มท. ให้พิจารณาทบทวนและปรับปรุงการกำหนดเขตพื้นที่เพื่อการอนุญาตให้ตั้งสถานบริการ </w:t>
      </w:r>
      <w:r w:rsidRPr="007C7440">
        <w:rPr>
          <w:rFonts w:ascii="TH SarabunPSK" w:hAnsi="TH SarabunPSK" w:cs="TH SarabunPSK"/>
          <w:sz w:val="32"/>
          <w:szCs w:val="32"/>
        </w:rPr>
        <w:t>(Zoning)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 ให้เหมาะสมสอดคล้องกับสภาวการณ์ปัจจุบัน </w:t>
      </w:r>
      <w:r w:rsidRPr="007C7440">
        <w:rPr>
          <w:rFonts w:ascii="TH SarabunPSK" w:hAnsi="TH SarabunPSK" w:cs="TH SarabunPSK"/>
          <w:sz w:val="32"/>
          <w:szCs w:val="32"/>
          <w:cs/>
        </w:rPr>
        <w:lastRenderedPageBreak/>
        <w:t xml:space="preserve">ภายใน 180 วัน  และมติคณะรัฐมนตรี (23 กุมภาพันธ์  2559)  อนุมัติให้ขยายระยะเวลาการพิจารณาทบทวนเขตสถานบริการออกไปอีก 180 วัน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2. จังหวัดนครราชสีมา จังหวัดร้อยเอ็ด จังหวัดนครสวรรค์ จังหวัดสมุทรปราการ จังหวัดสระบุรี  จังหวัดอุดรธานี  จังหวัดอุตรดิตถ์ ได้กำหนดพื้นที่เพื่อการอนุญาตให้ตั้งสถานบริการ </w:t>
      </w:r>
      <w:r w:rsidRPr="007C7440">
        <w:rPr>
          <w:rFonts w:ascii="TH SarabunPSK" w:hAnsi="TH SarabunPSK" w:cs="TH SarabunPSK"/>
          <w:sz w:val="32"/>
          <w:szCs w:val="32"/>
        </w:rPr>
        <w:t>(Zoning)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 โดยพิจารณาทบทวนและปรับปรุงการกำหน</w:t>
      </w:r>
      <w:r w:rsidR="00961922">
        <w:rPr>
          <w:rFonts w:ascii="TH SarabunPSK" w:hAnsi="TH SarabunPSK" w:cs="TH SarabunPSK" w:hint="cs"/>
          <w:sz w:val="32"/>
          <w:szCs w:val="32"/>
          <w:cs/>
        </w:rPr>
        <w:t>ด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เขตพื้นที่ในการอนุญาตและเพิ่มเติมพื้นที่ในการอนุญาตให้ตั้งสถานบริการ  เพื่อให้มีความเหมาะสมกับสภาพพื้นที่และสถานการณ์บ้านเมืองในปัจจุบัน  และมีประสิทธิภาพในการควบคุมดูแลมากยิ่งขึ้นตามมติคณะรัฐมนตรีดังกล่าว </w:t>
      </w:r>
    </w:p>
    <w:p w:rsidR="0029429D" w:rsidRPr="007C7440" w:rsidRDefault="0029429D" w:rsidP="001C755B">
      <w:pPr>
        <w:spacing w:line="340" w:lineRule="exac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96192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ฤษฎีกา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เป็นการกำหนดเขตพื้นที่เพื่อการอนุญาตให้ตั้งสถาน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>บริการ โดยให้คงพื้นที่เดิมไว้และเพิ่มพื้นที่อนุญาตขึ้นใหม่  ในท้องที่จังหวัดนครราชสีมา จังหวัดร้อยเอ็ด                   จังหวัดนครสวรรค์ จังหวัดสมุทรปราการ  จังหวัดสระบุรี  จังหวัดอุดรธานี  และจังหวัดอุตรดิตถ์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9429D" w:rsidRPr="007C7440" w:rsidRDefault="004B508B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DD6FDB" w:rsidRPr="007C744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9429D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มาตรฐานสินค้าเกษตรสำหรับการปฏิบัติที่ดีสำหรับการผลิตทุเรียนแช่เยือกแข็งเป็นมาตรฐานบังคับ พ.ศ. ....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มาตรฐานสินค้าเกษตรสำหรับการปฏิบัติที่ดีสำหรับการผลิตทุเรียนแช่เยือกแข็งเป็นมาตรฐานบังคับ พ.ศ. .... ตามที่กระทรวงเกษตรและสหกรณ์ (กษ.) เสนอ และให้ส่งสำนักงานคณะกรรมการกฤษฎีกาตรวจพิจารณาเป็นเรื่องด่วน แล้วดำเนินการต่อไปได้ และมอบหมายให้ กษ. รับความเห็นของกระทรวงพาณิชย์ และสำนักงานคณะกรรมการพัฒนาการเศรษฐกิจและสังคมแห่งชาติไปพิจารณาดำเนินการต่อไปด้วย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กำหนดให้ร่างกฎกระทรวงมีผลใช้บังคับเมื่อพ้นกำหนด 30 วัน นับแต่วันประกาศในราชกิจจานุเบกษาเป็นต้นไป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มาตรฐานสินค้าเกษตรสำหรับการปฏิบัติที่ดีสำหรับการผลิตทุเรียนแช่เยือกแข็งที่ผลิตเพื่อการส่งออก เป็นมาตรฐานบังคับ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9429D" w:rsidRPr="007C7440" w:rsidRDefault="004B508B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</w:rPr>
        <w:t>6</w:t>
      </w:r>
      <w:r w:rsidR="00DD6FDB" w:rsidRPr="007C744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9429D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 ก.พ.อ. ว่าด้วยการให้ข้าราชการพลเรือนในสถาบันอุดมศึกษาได้รับเงินเดือน พ.ศ. ....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และร่างกฎ ก.พ.อ. ว่าด้วยการกำหนดบัญชีเงินเดือนขั้นต่ำขั้นสูงของข้าราชการพลเรือนในสถาบันอุดมศึกษา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(ฉบับที่ ..) พ.ศ. ....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 ก.พ.อ. ว่าด้วยการให้ข้าราชการพลเรือนในสถาบันอุดมศึกษาได้รับเงินเดือน พ.ศ. .... และร่างกฎ ก.พ.อ. ว่าด้วยการกำหนดบัญชีเงินเดือนขั้นต่ำขั้นสูงของข้าราชการพลเรือนในสถาบันอุดมศึกษา (ฉบับที่ ..) พ.ศ. .... รวม 2 ฉบับ ตามที่กระทรวงศึกษาธิการเสนอ และให้ส่งสำนักงานคณะกรรมการกฤษฎีกาตรวจพิจารณา แล้วดำเนินการต่อไปได้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 ก.พ.อ.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ร่างกฎ ก.พ.อ. ว่าด้วยการให้ข้าราชการพลเรือนในสถาบันอุดมศึกษาได้รับเงินเดือน พ.ศ. ....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มีสาระสำคัญ ดังนี้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1.1 กำหนดให้ยกเลิกกฎ ก.พ.อ. ว่าด้วยการให้ข้าราชการพลเรือนในสถาบันอุดมศึกษาได้รับเงินเดือน พ.ศ. 2554 และที่แก้ไขเพิ่มเติม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>1.2 กำหนดให้ข้าราชการพลเรือนในสถาบันอุดมศึกษาตำแหน่งประเภทผู้บริหาร ประเภททั่วไป และประเภทวิชาชีพเฉพาะหรือเชี่ยวชาญเฉพาะ ซึ่งได้รับเงินเดือนถึงขั้นสูงของอันดับเงินเดือนของตำแหน่ง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 xml:space="preserve">ที่ดำรงอยู่ ให้ได้รับเงินเดือนสูงกว่าขั้นสูงของอันดับเงินเดือนเดิม โดยให้ไปอาศัยรับเงินเดือนในตำแหน่งถัดไปอีกหนึ่งตำแหน่ง เว้นแต่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1) ผู้ดำรงตำแหน่งประเภทผู้บริหารระดับผู้อำนวยการสำนักงานอธิการบดีหรือเทียบเท่า ให้รับเงินเดือนของตำแหน่งประเภทวิชาชีพเฉพาะหรือเชี่ยวชาญเฉพาะระดับเชี่ยวชาญพิเศษ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2) ผู้ดำรงตำแหน่งประเภทวิชาชีพเฉพาะหรือเชี่ยวชาญเฉพาะ ระดับเชี่ยวชาญพิเศษ ให้ได้รับเงินเดือนของตำแหน่งวิชาการ ตำแหน่งศาสตราจารย์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3) ผู้ดำรงตำแหน่งประเภททั่วไประดับชำนาญงานพิเศษ  ให้ได้รับเงินเดือนของตำแหน่งประเภทวิชาชีพเฉพาะหรือเชี่ยวชาญเฉพาะระดับเชี่ยวชาญ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1.3 กำหนดให้ข้าราชการพลเรือนในสถาบันอุดมศึกษาที่ได้รับแต่งตั้งให้ดำรงตำแหน่งต่างประเภท ต่างสายงาน หรือต่างระดับ และเงินเดือนที่ได้รับสูงกว่าเงินเดือนขั้นสูงของตำแหน่ง ให้ได้รับเงินเดือนเดิม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1.4 กำหนดให้ข้าราชการพลเรือนในสถาบันอุดมศึกษาผู้ดำรงตำแหน่งประเภท สายงาน และระดับใด ให้ได้รับเงินเดือนตามบัญชีเงินเดือนขั้นต่ำขั้นสูงของข้าราชการพลเรือนในสถาบันอุดมศึกษาที่ ก.พ.อ. กำหนด สำหรับประเภทและตำแหน่งหรือระดับนั้น เว้นแต่ผู้ดำรงตำแหน่งประเภททั่วไประดับชำนาญงานพิเศษในสายงานที่ ก.พ.อ. กำหนด ให้ได้รับเงินเดือนไม่เกิน 41,620 บาท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1.5 กำหนดให้ข้าราชการพลเรือนในสถาบันอุดมศึกษาซึ่งจะได้รับเงินเดือนสูงขึ้น และต้องพ้นจากราชการเพราะเหตุเกษียณอายุ ให้ได้รับเงินเดือนในตำแหน่งที่สูงขึ้นในวันที่ 30 กันยายนของปีสุดท้ายก่อนพ้นจากราชการ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ร่างกฎ ก.พ.อ. ว่าด้วยการกำหนดบัญชีเงินเดือนขั้นต่ำขั้นสูงของข้าราชการพลเรือนในสถาบันอุดมศึกษา (ฉบับที่ ..) พ.ศ. ....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มีสาระสำคัญเป็นการปรับปรุงบัญชีเงินเดือนขั้นต่ำขั้นสูงของข้าราชการ</w:t>
      </w:r>
      <w:r w:rsidR="0096192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พลเรือนในสถาบันอุดมศึกษาตำแหน่งวิชาการ ตำแหน่งศาสตราจารย์ ให้สอดคล้องกับหลักเกณฑ์การได้รับเงินเดือนสูงกว่าขั้นสูงของตำแหน่งที่ได้รับแต่งตั้ง โดยยกเลิกการกำหนดให้ผู้ดำรงตำแหน่งวิชาการ ตำแหน่งศาสตราจารย์ ได้รับเงินเดือนไม่เกิน 74,320 บาท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ให้ร่างกฎ ก.พ.อ. ทั้ง 2 ฉบับ มีผลใช้บังคับตั้งแต่วันที่ 1 ตุลาคม 2559 เป็นต้นไป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9429D" w:rsidRPr="007C7440" w:rsidRDefault="004B508B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</w:rPr>
        <w:t>7</w:t>
      </w:r>
      <w:r w:rsidR="00DD6FDB" w:rsidRPr="007C744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9429D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ร่างประกาศสำนักนายกรัฐมนตรี เรื่อง หลักเกณฑ์การทับศัพท์ภาษาพม่า (เมียนมา)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คณะรัฐมนตรีมีมติเห็นชอบในหลักการร่างประกาศสำนักนายกรัฐมนตรี เรื่อง หลักเกณฑ์การทับศัพท์ภาษาพม่า (เมียนมา) ตามที่สำนักงานราชบัณฑิตยสภาเสนอ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โดยให้รับข้อสังเกตของสำนักงานคณะกรรมการกฤษฎีกาไปประกอบการพิจารณาด้วย แล้วดำเนินการต่อไปได้ และมอบหมายให้สำนักงานราชบัณฑิตยสภารับความเห็นของกระทรวงการต่างประเทศไปพิจารณาดำเนินการต่อไปด้วย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สาระสำคัญของร่างประกาศสำนักนายกรัฐมนตรี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กำหนดหลักเกณฑ์การทับศัพท์ภาษาพม่า (เมียนมา) เพื่อนำไปใช้ในการทับศัพท์ให้เหมาะสมและมีแนวทางที่เป็นมาตรฐานเดียวกัน และเพื่อใช้เป็นมาตรฐานของทางราชการ </w:t>
      </w:r>
    </w:p>
    <w:p w:rsidR="0029429D" w:rsidRPr="007C7440" w:rsidRDefault="0029429D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144B4" w:rsidRPr="007C7440" w:rsidRDefault="004B508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</w:rPr>
        <w:t>8</w:t>
      </w:r>
      <w:r w:rsidR="00DD6FDB" w:rsidRPr="007C744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144B4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การแก้ไขเพิ่มเติมการแบ่งส่วนราชการสำนักงานตำรวจแห่งชาติ (ร่างพระราชกฤษฎีกาแบ่งส่วนราชการสำนักงานตำรวจแห่งชาติ (ฉบับที่ ..) พ.ศ. .... และร่างกฎกระทรวงแบ่งส่วนราชการ</w:t>
      </w:r>
      <w:r w:rsidR="00980AEC" w:rsidRPr="007C7440">
        <w:rPr>
          <w:rFonts w:ascii="TH SarabunPSK" w:hAnsi="TH SarabunPSK" w:cs="TH SarabunPSK"/>
          <w:b/>
          <w:bCs/>
          <w:sz w:val="32"/>
          <w:szCs w:val="32"/>
          <w:cs/>
        </w:rPr>
        <w:t>เป็นกองบังคับการหรือส่วนราชการอย่างอื่นในสำนักงานตำรวจแห่งชาติ (ฉบับที่ ..) พ.ศ. .... รวม 2 ฉบับ</w:t>
      </w:r>
    </w:p>
    <w:p w:rsidR="00980AEC" w:rsidRDefault="00980AEC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คณะรัฐมนตรีมีมติอนุมัติหลักการร่างพระราชกฤษฎีกาแบ่งส่วนราชการสำนักงานตำรวจแห่งชาติ (ฉบับที่ ..) พ.ศ. .... และร่างกฎกระทรวงแบ่งส่วนราชการเป็นกองบังคับการหรือส่วนราชการอย่างอื่นในสำนักงานตำรวจแห่งชาติ (ฉบับที่ ..) พ.ศ. .... รวม 2 ฉบับ ตามที่สำนักงานตำรวจแห่งชาติ (ตช.) เสนอ และให้ส่งสำนักงานคณะกรรมการกฤษฎีกาตรวจพิจารณา แล้วดำเนินการต่อไปได้ </w:t>
      </w:r>
    </w:p>
    <w:p w:rsidR="00961922" w:rsidRDefault="00961922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1922" w:rsidRPr="007C7440" w:rsidRDefault="00961922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0AEC" w:rsidRPr="007C7440" w:rsidRDefault="00980AEC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943FF8" w:rsidRPr="007C744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สาระสำคัญของร่างพระราชกฤษฎีกาและร่างกฎกระทรวง</w:t>
      </w:r>
    </w:p>
    <w:p w:rsidR="00943FF8" w:rsidRPr="007C7440" w:rsidRDefault="00943FF8" w:rsidP="001C755B">
      <w:pPr>
        <w:pStyle w:val="ListParagraph"/>
        <w:numPr>
          <w:ilvl w:val="0"/>
          <w:numId w:val="6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ร่างพระราชกฤษฎีกาแบ่งส่วนราชการสำนักงานตำรวจแห่งชาติ (ฉบับที่ ..) พ.ศ. .... </w:t>
      </w:r>
      <w:r w:rsidRPr="007C7440">
        <w:rPr>
          <w:rFonts w:ascii="TH SarabunPSK" w:hAnsi="TH SarabunPSK" w:cs="TH SarabunPSK"/>
          <w:sz w:val="32"/>
          <w:szCs w:val="32"/>
          <w:cs/>
        </w:rPr>
        <w:t>มี</w:t>
      </w:r>
    </w:p>
    <w:p w:rsidR="00943FF8" w:rsidRPr="007C7440" w:rsidRDefault="00943FF8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 xml:space="preserve">สาระสำคัญเป็นการแก้ไขเพิ่มเติมพระราชกฤษฎีกาแบ่งส่วนราชการสำนักงานตำรวจแห่งชาติ พ.ศ. 2552 มาตรา 4 และมาตรา 5 ดังต่อไปนี้ </w:t>
      </w:r>
    </w:p>
    <w:p w:rsidR="00943FF8" w:rsidRPr="007C7440" w:rsidRDefault="00943FF8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>1.1 จัดตั้งกองบัญชาการตำรวจท่องเที่ยว  โดยยกฐานะจากกองบังคับการตำรวจ</w:t>
      </w:r>
    </w:p>
    <w:p w:rsidR="00943FF8" w:rsidRPr="007C7440" w:rsidRDefault="00943FF8" w:rsidP="001C755B">
      <w:pPr>
        <w:tabs>
          <w:tab w:val="left" w:pos="1440"/>
          <w:tab w:val="left" w:pos="1843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>ท่องเที่ยว สั</w:t>
      </w:r>
      <w:r w:rsidR="00961922">
        <w:rPr>
          <w:rFonts w:ascii="TH SarabunPSK" w:hAnsi="TH SarabunPSK" w:cs="TH SarabunPSK"/>
          <w:sz w:val="32"/>
          <w:szCs w:val="32"/>
          <w:cs/>
        </w:rPr>
        <w:t xml:space="preserve">งกัดกองบัญชาการตำรวจสอบสวนกลาง </w:t>
      </w:r>
      <w:r w:rsidR="00961922">
        <w:rPr>
          <w:rFonts w:ascii="TH SarabunPSK" w:hAnsi="TH SarabunPSK" w:cs="TH SarabunPSK" w:hint="cs"/>
          <w:sz w:val="32"/>
          <w:szCs w:val="32"/>
          <w:cs/>
        </w:rPr>
        <w:t>(</w:t>
      </w:r>
      <w:r w:rsidRPr="007C7440">
        <w:rPr>
          <w:rFonts w:ascii="TH SarabunPSK" w:hAnsi="TH SarabunPSK" w:cs="TH SarabunPSK"/>
          <w:sz w:val="32"/>
          <w:szCs w:val="32"/>
          <w:cs/>
        </w:rPr>
        <w:t>ร่างมาตรา 4,6) และกำหนดหน้าที่ของกองบัญชาการตำรวจท่องเที่ยว</w:t>
      </w:r>
    </w:p>
    <w:p w:rsidR="00943FF8" w:rsidRPr="007C7440" w:rsidRDefault="00943FF8" w:rsidP="001C755B">
      <w:pPr>
        <w:tabs>
          <w:tab w:val="left" w:pos="1440"/>
          <w:tab w:val="left" w:pos="1843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1.2 ยุบรวมศูนย์ปฏิบัติการตำรวจจังหวัดชายแดนภาคใต้เข้ากับตำรวจภูธรภาค 9 </w:t>
      </w:r>
    </w:p>
    <w:p w:rsidR="00943FF8" w:rsidRPr="007C7440" w:rsidRDefault="00943FF8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</w:rPr>
        <w:tab/>
        <w:t xml:space="preserve">2.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ร่างกฎกระทรวงแบ่งส่วนราชการเป็นกองบังคับการหรือส่วนราชการอย่างอื่นในสำนักงานตำรวจแห่งชาติ (ฉบับที่ ..) พ.ศ. ....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แก้ไขเพิ่มเติมกฎกระทรวงแบ่งส่วนราชการเป็นกองบังคับการหรือส่วนราชการอย่างอื่นในสำนักงานตำรวจแห่งชาติ พ.ศ. 2552 ดังต่อไปนี้ </w:t>
      </w:r>
    </w:p>
    <w:p w:rsidR="00943FF8" w:rsidRPr="007C7440" w:rsidRDefault="00943FF8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>2.1 จัดตั้งและกำหนดอำนาจหน้าที่กองบังคับการในสังกัดกองบัญชาการตำรวจท่องเที่ยวที่ยกฐานะจากกองบังคับการตำรวจท่องเที่ยว  สังกัดกองบัญชาการตำรวจสอบสวนกลาง</w:t>
      </w:r>
    </w:p>
    <w:p w:rsidR="00943FF8" w:rsidRPr="007C7440" w:rsidRDefault="00943FF8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>2.2 แบ่งแยกกองกำกับการสุนัขและม้าตำรวจ  กองบังคับการสายตรวจและปฏิบัติการพิเศษ  กองบัญชาการตำรวจนครบา</w:t>
      </w:r>
      <w:r w:rsidR="00961922">
        <w:rPr>
          <w:rFonts w:ascii="TH SarabunPSK" w:hAnsi="TH SarabunPSK" w:cs="TH SarabunPSK" w:hint="cs"/>
          <w:sz w:val="32"/>
          <w:szCs w:val="32"/>
          <w:cs/>
        </w:rPr>
        <w:t>ล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 เป็นกองกำกับการสุนัขตำรวจ  และกองบังคับการม้าตำรวจ กองบังคับการสายตรวจและปฏิบัติการพิเศษ กองบัญชาการตำรวจนครบาล  </w:t>
      </w:r>
    </w:p>
    <w:p w:rsidR="00943FF8" w:rsidRPr="007C7440" w:rsidRDefault="00943FF8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>2.3 ยุบเลิกกองกำกับการ ในกองบังคับการอำนวยการ สังกัดกองบัญชาการตำรวจนครบาล  จากเดิมประกอบด้วยฝ่ายอำนวยการ 1-10 ให้คงเหลือประกอบด้วยฝ่ายอำนวยการ 1-7  สำหรับในสังกัดตำรวจภูธรภาค 1-8 จากเดิมประกอบด้วยฝ่ายอำนวยการ 1-9 และตำรวจภูธรภาค 9 จากเดิมประกอบด้วยฝ่ายอำนวยการ</w:t>
      </w:r>
      <w:r w:rsidR="0096192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1-10 ให้คงเหลือประกอบด้วยฝ่ายอำนวยการ 1-6 </w:t>
      </w:r>
    </w:p>
    <w:p w:rsidR="00943FF8" w:rsidRPr="007C7440" w:rsidRDefault="00943FF8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>2.4 จัดตั้งและแก้ไขเพิ่มเติมอำนาจหน้าที่กอง</w:t>
      </w:r>
      <w:r w:rsidR="00E87985" w:rsidRPr="007C7440">
        <w:rPr>
          <w:rFonts w:ascii="TH SarabunPSK" w:hAnsi="TH SarabunPSK" w:cs="TH SarabunPSK"/>
          <w:sz w:val="32"/>
          <w:szCs w:val="32"/>
          <w:cs/>
        </w:rPr>
        <w:t xml:space="preserve">บังคับการ กองกำกับการในสังกัดตำรวจภูธรภาค 9 เพื่อรองรับการยุบรวมศูนย์ปฏิบัติการตำรวจจังหวัดชายแดนภาคใต้เข้ากับตำรวจภูธรภาค 9 </w:t>
      </w:r>
    </w:p>
    <w:p w:rsidR="00E87985" w:rsidRPr="007C7440" w:rsidRDefault="00E87985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>2.5 จัดตั้งฝ่ายบัญชี ส่วนราชการระดับกองกำกับการ ในสังกัดกองบังคับการอำนวยการโรงพยาบาลตำรวจ</w:t>
      </w:r>
    </w:p>
    <w:p w:rsidR="005144B4" w:rsidRPr="007C7440" w:rsidRDefault="005144B4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7783" w:rsidRPr="007C7440" w:rsidRDefault="004B508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</w:rPr>
        <w:t>9</w:t>
      </w:r>
      <w:r w:rsidR="00DD6FDB" w:rsidRPr="007C744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A7783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ร่างพระราชบัญญัติแผนและขั้นตอนการดำเนินการปฏิรูปประเทศ พ.ศ. .... และร่างพระราชบัญญัติ</w:t>
      </w:r>
      <w:r w:rsidR="00AD755A" w:rsidRPr="007C7440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การจัดทำยุทธศาสตร์ชาติ พ.ศ. ....</w:t>
      </w:r>
    </w:p>
    <w:p w:rsidR="00AD755A" w:rsidRPr="007C7440" w:rsidRDefault="00AD755A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คณะรัฐมนตรีมีมติอนุมัติหลักการร่างพระราชบัญญัติแผนและขั้นตอนการดำเนินการปฏิรูปประเทศ พ.ศ. .... และร่างพระราชบัญญัติการจัดทำยุทธศาสตร์ชาติ พ.ศ. .... รวม 2 ฉบับ ที่คณะกรรมการกฤษฎีกา (คณะพิเศษ)  ได้ตรวจพิจารณาตามที่สำนักงานคณะกรรมการกฤษฎีกาเสนอ และส่งให้สภานิติบัญญัติแห่งชาติต่อไป </w:t>
      </w:r>
    </w:p>
    <w:p w:rsidR="00AD755A" w:rsidRPr="007C7440" w:rsidRDefault="00AD755A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 ทั้ง 2 ฉบับ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2F70" w:rsidRPr="007C7440">
        <w:rPr>
          <w:rFonts w:ascii="TH SarabunPSK" w:hAnsi="TH SarabunPSK" w:cs="TH SarabunPSK"/>
          <w:sz w:val="32"/>
          <w:szCs w:val="32"/>
          <w:cs/>
        </w:rPr>
        <w:t>มี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3604E3" w:rsidRPr="007C7440" w:rsidRDefault="00AD755A" w:rsidP="001C755B">
      <w:pPr>
        <w:pStyle w:val="ListParagraph"/>
        <w:numPr>
          <w:ilvl w:val="0"/>
          <w:numId w:val="7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ร่างพระราชบัญญัติแผนและขั้นตอนการดำเนินการปฏิรูปประเทศ พ.ศ. .... </w:t>
      </w:r>
    </w:p>
    <w:p w:rsidR="003604E3" w:rsidRPr="007C7440" w:rsidRDefault="00612625" w:rsidP="001C755B">
      <w:pPr>
        <w:pStyle w:val="ListParagraph"/>
        <w:numPr>
          <w:ilvl w:val="0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 xml:space="preserve">กำหนดเป้าหมายการปฏิรูปประเทศ </w:t>
      </w:r>
    </w:p>
    <w:p w:rsidR="00612625" w:rsidRPr="007C7440" w:rsidRDefault="00612625" w:rsidP="001C755B">
      <w:pPr>
        <w:pStyle w:val="ListParagraph"/>
        <w:numPr>
          <w:ilvl w:val="0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>กำหนดเกี่ยวกับความสอดคล้องของการปฏิรูปประเทศกับการดำเนินการตามยุทธศาสตร์</w:t>
      </w:r>
    </w:p>
    <w:p w:rsidR="00612625" w:rsidRPr="007C7440" w:rsidRDefault="00612625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 xml:space="preserve">และแผนแม่บทตามกฎหมายว่าด้วยการจัดทำยุทธศาสตร์ชาติ </w:t>
      </w:r>
    </w:p>
    <w:p w:rsidR="00612625" w:rsidRPr="007C7440" w:rsidRDefault="00612625" w:rsidP="001C755B">
      <w:pPr>
        <w:pStyle w:val="ListParagraph"/>
        <w:numPr>
          <w:ilvl w:val="0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>กำหนดให้มีคณะกรรมการปฏิรูปประเทศแต่ละด้านทำหน้าที่จัดทำร่างแผนการปฏิรูป</w:t>
      </w:r>
    </w:p>
    <w:p w:rsidR="00612625" w:rsidRPr="007C7440" w:rsidRDefault="00612625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 xml:space="preserve">ประเทศในด้านที่รับผิดชอบและปฏิบัติหน้าที่อื่นตามที่คณะกรรมการยุทธศาสตร์ชาติมอบหมาย  </w:t>
      </w:r>
    </w:p>
    <w:p w:rsidR="00612625" w:rsidRPr="007C7440" w:rsidRDefault="00612625" w:rsidP="001C755B">
      <w:pPr>
        <w:pStyle w:val="ListParagraph"/>
        <w:numPr>
          <w:ilvl w:val="0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>กำหนดองค์ประกอบของแผนการปฏิรูปประเทศ</w:t>
      </w:r>
    </w:p>
    <w:p w:rsidR="00612625" w:rsidRPr="007C7440" w:rsidRDefault="00612625" w:rsidP="001C755B">
      <w:pPr>
        <w:pStyle w:val="ListParagraph"/>
        <w:numPr>
          <w:ilvl w:val="0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 xml:space="preserve">กำหนดวิธีการและระยะเวลาการจัดทำแผนการปฏิรูปประเทศ </w:t>
      </w:r>
    </w:p>
    <w:p w:rsidR="00612625" w:rsidRPr="007C7440" w:rsidRDefault="00612625" w:rsidP="001C755B">
      <w:pPr>
        <w:pStyle w:val="ListParagraph"/>
        <w:numPr>
          <w:ilvl w:val="0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>กำหนดสภาพบังคับของแผนการปฏิรูปประเทศ</w:t>
      </w:r>
    </w:p>
    <w:p w:rsidR="00612625" w:rsidRPr="007C7440" w:rsidRDefault="00612625" w:rsidP="001C755B">
      <w:pPr>
        <w:pStyle w:val="ListParagraph"/>
        <w:numPr>
          <w:ilvl w:val="0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 xml:space="preserve">กำหนดหลักเกณฑ์การแก้ไขปรับปรุงแผนการปฏิรูปประเทศ </w:t>
      </w:r>
    </w:p>
    <w:p w:rsidR="00612625" w:rsidRPr="007C7440" w:rsidRDefault="00612625" w:rsidP="001C755B">
      <w:pPr>
        <w:pStyle w:val="ListParagraph"/>
        <w:numPr>
          <w:ilvl w:val="0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lastRenderedPageBreak/>
        <w:t>กำหนดหลักเกณฑ์การติดตาม การตรวจสอบ และการประเมิน</w:t>
      </w:r>
      <w:r w:rsidR="00952F70" w:rsidRPr="007C7440">
        <w:rPr>
          <w:rFonts w:ascii="TH SarabunPSK" w:hAnsi="TH SarabunPSK" w:cs="TH SarabunPSK"/>
          <w:sz w:val="32"/>
          <w:szCs w:val="32"/>
          <w:cs/>
        </w:rPr>
        <w:t>ผ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ล </w:t>
      </w:r>
    </w:p>
    <w:p w:rsidR="00F01D1C" w:rsidRPr="007C7440" w:rsidRDefault="00612625" w:rsidP="001C755B">
      <w:pPr>
        <w:pStyle w:val="ListParagraph"/>
        <w:numPr>
          <w:ilvl w:val="0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>กำหนดมาตรการในกรณีที่ปรากฏว่ามีการดำเนินการที่ไม่สอดคล้องกับแผนการปฏิรูป</w:t>
      </w:r>
    </w:p>
    <w:p w:rsidR="00612625" w:rsidRPr="007C7440" w:rsidRDefault="00612625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>ประเทศ</w:t>
      </w:r>
    </w:p>
    <w:p w:rsidR="00F01D1C" w:rsidRPr="007C7440" w:rsidRDefault="00482D49" w:rsidP="001C755B">
      <w:pPr>
        <w:pStyle w:val="ListParagraph"/>
        <w:numPr>
          <w:ilvl w:val="0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2625" w:rsidRPr="007C7440">
        <w:rPr>
          <w:rFonts w:ascii="TH SarabunPSK" w:hAnsi="TH SarabunPSK" w:cs="TH SarabunPSK"/>
          <w:sz w:val="32"/>
          <w:szCs w:val="32"/>
          <w:cs/>
        </w:rPr>
        <w:t>กำหนดกลไกการมีส่วนร่วมของประชาชนและหน่วยงานที่เกี่ยวข้องทั้งในขั้นตอน</w:t>
      </w:r>
      <w:r w:rsidRPr="007C7440">
        <w:rPr>
          <w:rFonts w:ascii="TH SarabunPSK" w:hAnsi="TH SarabunPSK" w:cs="TH SarabunPSK"/>
          <w:sz w:val="32"/>
          <w:szCs w:val="32"/>
          <w:cs/>
        </w:rPr>
        <w:t>การจัดทำ</w:t>
      </w:r>
    </w:p>
    <w:p w:rsidR="00612625" w:rsidRPr="007C7440" w:rsidRDefault="00482D49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 xml:space="preserve">ร่างแผนการปฏิรูปประเทศ  และขั้นตอนการติดตามการตรวจสอบ และการประเมินผล </w:t>
      </w:r>
    </w:p>
    <w:p w:rsidR="00482D49" w:rsidRPr="007C7440" w:rsidRDefault="00482D49" w:rsidP="001C755B">
      <w:pPr>
        <w:pStyle w:val="ListParagraph"/>
        <w:numPr>
          <w:ilvl w:val="0"/>
          <w:numId w:val="8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 xml:space="preserve"> กำหนด</w:t>
      </w:r>
      <w:r w:rsidR="00F01D1C" w:rsidRPr="007C7440">
        <w:rPr>
          <w:rFonts w:ascii="TH SarabunPSK" w:hAnsi="TH SarabunPSK" w:cs="TH SarabunPSK"/>
          <w:sz w:val="32"/>
          <w:szCs w:val="32"/>
          <w:cs/>
        </w:rPr>
        <w:t xml:space="preserve">บทเฉพาะกาลรองรับการดำเนินการในวาระเริ่มแรก  </w:t>
      </w:r>
    </w:p>
    <w:p w:rsidR="00AD755A" w:rsidRPr="007C7440" w:rsidRDefault="00AD755A" w:rsidP="001C755B">
      <w:pPr>
        <w:pStyle w:val="ListParagraph"/>
        <w:numPr>
          <w:ilvl w:val="0"/>
          <w:numId w:val="7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ร่างพระราชบัญญัติการจัดทำยุทธศาสตร์ชาติ พ.ศ. ....</w:t>
      </w:r>
    </w:p>
    <w:p w:rsidR="00F01D1C" w:rsidRPr="007C7440" w:rsidRDefault="00F01D1C" w:rsidP="001C755B">
      <w:pPr>
        <w:pStyle w:val="ListParagraph"/>
        <w:numPr>
          <w:ilvl w:val="0"/>
          <w:numId w:val="9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>กำหนดให้มียุทธศาสตร์ชาติเป็นเป้าหมายในการพัฒนาประเทศอย่างยั่งยืนตาม</w:t>
      </w:r>
    </w:p>
    <w:p w:rsidR="00AD755A" w:rsidRPr="007C7440" w:rsidRDefault="00F01D1C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 xml:space="preserve">หลักธรรมาภิบาลตามกรอบระยะเวลาที่กำหนด </w:t>
      </w:r>
    </w:p>
    <w:p w:rsidR="00F01D1C" w:rsidRPr="007C7440" w:rsidRDefault="00F01D1C" w:rsidP="001C755B">
      <w:pPr>
        <w:pStyle w:val="ListParagraph"/>
        <w:numPr>
          <w:ilvl w:val="0"/>
          <w:numId w:val="9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 xml:space="preserve">กำหนดเกี่ยวกับความสอดคล้องของยุทธศาสตร์ชาติกับการดำเนินการปฏิรูปประเทศ </w:t>
      </w:r>
    </w:p>
    <w:p w:rsidR="00F01D1C" w:rsidRPr="007C7440" w:rsidRDefault="00F01D1C" w:rsidP="001C755B">
      <w:pPr>
        <w:pStyle w:val="ListParagraph"/>
        <w:numPr>
          <w:ilvl w:val="0"/>
          <w:numId w:val="9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>กำหนดให้มีคณะกรรมการยุทธศาสตร์ชาติ โดยมีนายกรัฐมนตรีเป็นประธาน</w:t>
      </w:r>
    </w:p>
    <w:p w:rsidR="00F01D1C" w:rsidRPr="007C7440" w:rsidRDefault="00F01D1C" w:rsidP="001C755B">
      <w:pPr>
        <w:pStyle w:val="ListParagraph"/>
        <w:numPr>
          <w:ilvl w:val="0"/>
          <w:numId w:val="9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 xml:space="preserve">กำหนดสาระที่พึงมีในยุทธศาสตร์ชาติ </w:t>
      </w:r>
    </w:p>
    <w:p w:rsidR="00F01D1C" w:rsidRPr="007C7440" w:rsidRDefault="00F01D1C" w:rsidP="001C755B">
      <w:pPr>
        <w:pStyle w:val="ListParagraph"/>
        <w:numPr>
          <w:ilvl w:val="0"/>
          <w:numId w:val="9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>กำหนดวิธีการและระย</w:t>
      </w:r>
      <w:r w:rsidR="00961922">
        <w:rPr>
          <w:rFonts w:ascii="TH SarabunPSK" w:hAnsi="TH SarabunPSK" w:cs="TH SarabunPSK" w:hint="cs"/>
          <w:sz w:val="32"/>
          <w:szCs w:val="32"/>
          <w:cs/>
        </w:rPr>
        <w:t>ะ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เวลาการจัดทำยุทธศาสตร์ชาติ </w:t>
      </w:r>
    </w:p>
    <w:p w:rsidR="00F01D1C" w:rsidRPr="007C7440" w:rsidRDefault="00F01D1C" w:rsidP="001C755B">
      <w:pPr>
        <w:pStyle w:val="ListParagraph"/>
        <w:numPr>
          <w:ilvl w:val="0"/>
          <w:numId w:val="9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 xml:space="preserve">กำหนดสภาพบังคับของยุทธศาสตร์ชาติ </w:t>
      </w:r>
    </w:p>
    <w:p w:rsidR="00F01D1C" w:rsidRPr="007C7440" w:rsidRDefault="00F01D1C" w:rsidP="001C755B">
      <w:pPr>
        <w:pStyle w:val="ListParagraph"/>
        <w:numPr>
          <w:ilvl w:val="0"/>
          <w:numId w:val="9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 xml:space="preserve">กำหนดหลักเกณฑ์การแก้ไขเพิ่มเติมยุทธศาสตร์ชาติ </w:t>
      </w:r>
    </w:p>
    <w:p w:rsidR="00F01D1C" w:rsidRPr="007C7440" w:rsidRDefault="00F01D1C" w:rsidP="001C755B">
      <w:pPr>
        <w:pStyle w:val="ListParagraph"/>
        <w:numPr>
          <w:ilvl w:val="0"/>
          <w:numId w:val="9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 xml:space="preserve">กำหนดหลักเกณฑ์การจัดทำแผนแม่บทเพื่อให้บรรลุเป้าหมายตามยุทธศาสตร์ชาติ </w:t>
      </w:r>
    </w:p>
    <w:p w:rsidR="00F01D1C" w:rsidRPr="007C7440" w:rsidRDefault="00F01D1C" w:rsidP="001C755B">
      <w:pPr>
        <w:pStyle w:val="ListParagraph"/>
        <w:numPr>
          <w:ilvl w:val="0"/>
          <w:numId w:val="9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>กำหนดสภาพบังคับของแผนแม่บท</w:t>
      </w:r>
    </w:p>
    <w:p w:rsidR="00F01D1C" w:rsidRPr="007C7440" w:rsidRDefault="00F01D1C" w:rsidP="001C755B">
      <w:pPr>
        <w:pStyle w:val="ListParagraph"/>
        <w:numPr>
          <w:ilvl w:val="0"/>
          <w:numId w:val="9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 xml:space="preserve"> กำหนดหลักเกณฑ์การติดตาม การตรวจสอบ และการประเมินผล </w:t>
      </w:r>
    </w:p>
    <w:p w:rsidR="00F01D1C" w:rsidRPr="007C7440" w:rsidRDefault="00F01D1C" w:rsidP="001C755B">
      <w:pPr>
        <w:pStyle w:val="ListParagraph"/>
        <w:numPr>
          <w:ilvl w:val="0"/>
          <w:numId w:val="9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 xml:space="preserve"> กำหนดมาตรการในกรณีมีการดำเนินการที่ไม่สอดคล้องกับยุทธศาสตร์ชาติหรือแผนแม่บท</w:t>
      </w:r>
    </w:p>
    <w:p w:rsidR="00F01D1C" w:rsidRPr="007C7440" w:rsidRDefault="00F01D1C" w:rsidP="001C755B">
      <w:pPr>
        <w:pStyle w:val="ListParagraph"/>
        <w:numPr>
          <w:ilvl w:val="0"/>
          <w:numId w:val="9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 xml:space="preserve"> กำหนดกลไกการมีส่วนร่วมของประชาชน </w:t>
      </w:r>
    </w:p>
    <w:p w:rsidR="00F01D1C" w:rsidRPr="007C7440" w:rsidRDefault="00F01D1C" w:rsidP="001C755B">
      <w:pPr>
        <w:pStyle w:val="ListParagraph"/>
        <w:numPr>
          <w:ilvl w:val="0"/>
          <w:numId w:val="9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 xml:space="preserve"> กำหนดบทเฉพาะกาลรองรับการดำเนินการในวาระเริ่มแรก </w:t>
      </w:r>
    </w:p>
    <w:p w:rsidR="00AD755A" w:rsidRPr="007C7440" w:rsidRDefault="00AD755A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7C7440" w:rsidTr="00E608B4">
        <w:tc>
          <w:tcPr>
            <w:tcW w:w="9820" w:type="dxa"/>
          </w:tcPr>
          <w:p w:rsidR="0088693F" w:rsidRPr="007C7440" w:rsidRDefault="0088693F" w:rsidP="001C755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744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7C7440" w:rsidRDefault="00DD5718" w:rsidP="001C755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29429D" w:rsidRPr="007C7440" w:rsidRDefault="004B508B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DD6FDB" w:rsidRPr="007C744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9429D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โครงการโรงไฟฟ้าบางปะกง (ทดแทนเครื่องที่ 1-2)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คณะรัฐมนตรีมีมติเห็นชอบและอนุมัติตามที่กระทรวงพลังงาน (พน.) เสนอ ดังนี้ </w:t>
      </w:r>
    </w:p>
    <w:p w:rsidR="00961922" w:rsidRDefault="0029429D" w:rsidP="001C755B">
      <w:pPr>
        <w:numPr>
          <w:ilvl w:val="0"/>
          <w:numId w:val="3"/>
        </w:num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>เห็นชอบให้การไฟฟ้าฝ่ายผลิตแห่งประเทศ</w:t>
      </w:r>
      <w:r w:rsidR="00961922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7C7440">
        <w:rPr>
          <w:rFonts w:ascii="TH SarabunPSK" w:hAnsi="TH SarabunPSK" w:cs="TH SarabunPSK"/>
          <w:sz w:val="32"/>
          <w:szCs w:val="32"/>
          <w:cs/>
        </w:rPr>
        <w:t>ดำเนินโครงการโรงไฟฟ้าบางปะกง (ทดแทน</w:t>
      </w:r>
    </w:p>
    <w:p w:rsidR="0029429D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>เครื่องที่ 1-2) ในวงเงินลงทุนรวม 33,942.65 ล้านบาท  และให้ดำเนินการให้เป็นไปตามขั้นตอนของกฎหมาย ระเบียบ และมติคณะรัฐมนตรีที่เกี่ยวข้องต่อไป</w:t>
      </w:r>
    </w:p>
    <w:p w:rsidR="00EA2CFD" w:rsidRPr="007C7440" w:rsidRDefault="00EA2CF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9429D" w:rsidRPr="007C7440" w:rsidRDefault="0029429D" w:rsidP="001C755B">
      <w:pPr>
        <w:numPr>
          <w:ilvl w:val="0"/>
          <w:numId w:val="3"/>
        </w:num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 xml:space="preserve">อนุมัติการเบิกจ่ายงบประมาณลงทุนประจำปี 2559 สำหรับโครงการฯ รวมเป็นเงินทั้งสิ้น </w:t>
      </w:r>
    </w:p>
    <w:p w:rsidR="0029429D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 xml:space="preserve">3,066.97 ล้านบาท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ในการดำเนินโครงการ ให้การไฟฟ้าฝ่ายผลิตแห่งประเทศไทยดำเนินการ ดังนี้ </w:t>
      </w:r>
    </w:p>
    <w:p w:rsidR="0029429D" w:rsidRPr="007C7440" w:rsidRDefault="0029429D" w:rsidP="001C755B">
      <w:pPr>
        <w:numPr>
          <w:ilvl w:val="0"/>
          <w:numId w:val="4"/>
        </w:num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>ให้ใช้เงินจากรายได้เป็นลำดับแรกก่อนการใช้เงินกู้และหากจำเป็นต้องใช้เงินกู้ให้กู้ภาย</w:t>
      </w:r>
      <w:r w:rsidR="00EA2CFD">
        <w:rPr>
          <w:rFonts w:ascii="TH SarabunPSK" w:hAnsi="TH SarabunPSK" w:cs="TH SarabunPSK" w:hint="cs"/>
          <w:sz w:val="32"/>
          <w:szCs w:val="32"/>
          <w:cs/>
        </w:rPr>
        <w:t>ใน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 xml:space="preserve">ประเทศโดยกระทรวงการคลังไม่ค้ำประกัน </w:t>
      </w:r>
    </w:p>
    <w:p w:rsidR="0029429D" w:rsidRPr="007C7440" w:rsidRDefault="0029429D" w:rsidP="001C755B">
      <w:pPr>
        <w:numPr>
          <w:ilvl w:val="0"/>
          <w:numId w:val="4"/>
        </w:num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>ให้มีการบริหารจัดการด้านการเงินและการลงทุนอย่างเหมาะสมและกำหนดแนวทางหรือ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 xml:space="preserve">มาตรการบริหารความเสี่ยงด้านอัตราแลกเปลี่ยนเงินตราต่างประเทศเพื่อให้เกิดประโยชน์สูงสุดต่อโครงการและคุ้มค่าต่อการลงทุนต่อไป </w:t>
      </w:r>
    </w:p>
    <w:p w:rsidR="0029429D" w:rsidRPr="007C7440" w:rsidRDefault="0029429D" w:rsidP="001C755B">
      <w:pPr>
        <w:numPr>
          <w:ilvl w:val="0"/>
          <w:numId w:val="4"/>
        </w:num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>ให้ดำเนินการตามมติคณะกรรมการสิ่งแวดล้อมแห่งชาติและปฏิบัติตามมาตรการป้องกัน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>และแก้ไขผลกระทบสิ่งแวดล้อม และมาตรการติดตามตรวจสอบผลกระทบสิ่งแวดล้อมตามที่กำหนดไว้ในรายงานผลกระทบสิ่งแวดล้อมสำหรับโครงการหรือกิจการที่อาจก่อให้เกิดผลกระทบต่อชุมชนอย่างรุนแรงทั้งทางด้านคุณภาพ</w:t>
      </w:r>
      <w:r w:rsidRPr="007C7440">
        <w:rPr>
          <w:rFonts w:ascii="TH SarabunPSK" w:hAnsi="TH SarabunPSK" w:cs="TH SarabunPSK"/>
          <w:sz w:val="32"/>
          <w:szCs w:val="32"/>
          <w:cs/>
        </w:rPr>
        <w:lastRenderedPageBreak/>
        <w:t xml:space="preserve">สิ่งแวดล้อมและสุขภาพของโครงการอย่างเคร่งครัด นอกจากนี้ ให้พิจารณากำหนดมาตรการเพื่อลดผลกระทบที่อาจเกิดขึ้นจากการดำเนินโครงการโดยเฉพาะผลกระทบด้านสิ่งแวดล้อม เช่น  ผลกระทบต่อการนำน้ำในแม่น้ำบางปะกงไปใช้เพื่อการเกษตร การอุปโภค บริโภค </w:t>
      </w:r>
    </w:p>
    <w:p w:rsidR="0029429D" w:rsidRPr="007C7440" w:rsidRDefault="0029429D" w:rsidP="001C755B">
      <w:pPr>
        <w:numPr>
          <w:ilvl w:val="0"/>
          <w:numId w:val="4"/>
        </w:num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>ให้ประชาสัมพันธ์  ชี้แจง สร้างความรู้ความเข้าใจแก่ประชาชนและชุมชนเกี่ยวกับการ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>ดำเนินโครงการ เช่น ประโยชน์ที่จะได้รับจากการดำเนินโครงการ  เพื่อให้เกิดการยอมรับและให้ความร่วมมือในการดำเนินโครงการ รวมทั้งให้ความสำคัญกับการมีส่วนร่วมของประชาชนในพื้นที่ด้วย เช่น การจัดหาแรงงานในพื้นที่ เป็นต้น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พน. รายงานว่า โครงการโรงไฟฟ้าบางปะกง (ทดแทนเครื่องที่ 1-2) เป็นโครงการที่บรรจุอยู่ในแผน </w:t>
      </w:r>
      <w:r w:rsidRPr="007C7440">
        <w:rPr>
          <w:rFonts w:ascii="TH SarabunPSK" w:hAnsi="TH SarabunPSK" w:cs="TH SarabunPSK"/>
          <w:sz w:val="32"/>
          <w:szCs w:val="32"/>
        </w:rPr>
        <w:t>PDP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2010  ฉบับปรับปรุงครั้งที่ 3 และแผน </w:t>
      </w:r>
      <w:r w:rsidRPr="007C7440">
        <w:rPr>
          <w:rFonts w:ascii="TH SarabunPSK" w:hAnsi="TH SarabunPSK" w:cs="TH SarabunPSK"/>
          <w:sz w:val="32"/>
          <w:szCs w:val="32"/>
        </w:rPr>
        <w:t>PDP 2015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 โดยเป็นการก่อสร้างโรงไฟฟ้าเพื่อทดแทนกำลังผลิต</w:t>
      </w:r>
      <w:r w:rsidR="00EA2CF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ที่หายไปในระบบของโรงไฟฟ้าพลังความร้อนบางปะกง เครื่องที่ 1 และ 2 เดิม  ขนาด 1,050 เมกะวัตต์ ซึ่งได้ถูกปลดออกจากระบบไฟฟ้าตามอายุของโรงไฟฟ้าแล้วตั้งแต่ปี 2557 และเพื่อเสริมความมั่นคงของระบบไฟฟ้าในพื้นที่กรุงเทพฯ  และปริมณฑล  ซึ่งเป็นจุดเสี่ยงและมีความสำคัญต่อประเทศ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ที่ตั้งโครงการ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ตั้งอยู่ภายในบริเวณโรงไฟฟ้าบางปะกง  ตำบลท่าข้าม อำเภอบางปะกง จังหวัดฉะเชิงเทรา บนพื้นที่เดิมของโรงไฟฟ้าความร้อนร่วมบางปะกง ชุดที่ 1-2 ทางด้านทิศเหนือของโรงไฟฟ้าบางปะกง  ติดกับแม่น้ำบางปะกง มีเนื้อที่ประมาณ 50 ไร่  เป็นโรงไฟฟ้าพลังความร้อนร่วมใช้ผลิตพลังงานไฟฟ้าฐาน มีขนาดกำลังผลิตไฟฟ้าสุทธิประมาณ 1,300 เมกะวัตต์  ประกอบด้วยหน่วยผลิตไฟฟ้า จำนวน 2 หน่วย ขนาดกำลังผลิตไฟฟ้าสุทธิประมาณ 650 เมกะวัตต์ต่อหน่วย  โรงไฟฟ้ามีประสิทธิภาพในการผลิตไฟฟ้าเฉลี่ยตลอดอายุการใช้งานโรงไฟฟ้า 25 ปี  ประมาณร้อยละ 51.78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9429D" w:rsidRPr="007C7440" w:rsidRDefault="004B508B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</w:rPr>
        <w:t>11</w:t>
      </w:r>
      <w:r w:rsidR="00DD6FDB" w:rsidRPr="007C744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9429D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การปรับปรุงแนวทางการจัดส่วนราชการในภูมิภาค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คณะรัฐมนตรีมีมติเห็นชอบการปรับปรุงแนวทางการจัดส่วนราชการในภูมิภาค ตาม (ร่าง)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 xml:space="preserve">แนวทางการจัดส่วนราชการในภูมิภาค (ฉบับปรับปรุง) รวมทั้งเงื่อนไขที่จะไม่กระทบกับการจัดส่วนราชการในภูมิภาคที่กำหนดไว้เดิม และการจัดตั้งหน่วยงานตามมติคณะรัฐมนตรีเพื่อรับผิดชอบงานตามนโยบายสำคัญเร่งด่วนของรัฐบาล ตามที่สำนักงาน ก.พ.ร. เสนอ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</w:rPr>
        <w:tab/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สาระสำคัญของการปรับปรุงแนวทาการจัดส่วนราชการในภูมิภาค </w:t>
      </w:r>
      <w:r w:rsidRPr="007C7440">
        <w:rPr>
          <w:rFonts w:ascii="TH SarabunPSK" w:hAnsi="TH SarabunPSK" w:cs="TH SarabunPSK"/>
          <w:sz w:val="32"/>
          <w:szCs w:val="32"/>
          <w:cs/>
        </w:rPr>
        <w:t>มีวัตถุประสงค์เพื่อให้ภาครัฐ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 xml:space="preserve">มีขนาดที่เหมาะสม เพิ่มประสิทธิภาพในการปฏิบัติงาน ลดความซ้ำซ้อนของภารกิจรัฐ เกิดความคุ้มค่าของการใช้งบประมาณและทรัพยากรทางการบริหาร และยกระดับความเป็นเอกภาพของการบริหารราชการในพื้นที่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>โดยแนวทางการจัดส่วนราชการในภูมิภาคที่ปรับปรุงนั้น จะเน้นหลักการดำเนินบทบาทภารกิจที่จำเป็นเพื่อตอบสนองต่อความต้องการของประชาชนในส่วนที่ราชการส่วนท้องถิ่นไม่สามารถปฏิบัติได้ ทั้งนี้ สำนักงาน ก.พ.ร. ได้จัดทำเป็น (ร่าง) แนวทางการจัดส่วนราชการในภูมิภาค (ฉบับปรับปรุง) ซึ่งมีกรอบแนวคิดของการพิจารณาจัดส่วนราชการ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>ในภูมิภาค 4 ประการ เช่นเดียวกับแนวทางการจัดส่วนราชการในภูมิภาคตามมติคณะรัฐมนตรี (18 ก.ย. 50) และแนวทางการพิจารณาจัดส่วนราชการในภูมิภาคยังคงแบ่งเป็น 2 ประการ คือ การจัดตั้งหน่วยงานของราชการบริหารส่วนกลางในภูมิภาค และการจัดตั้งส่วนราชการส่วนภูมิภาคของกระทรวง ทบวง กรม โดยในแต่ละรูปแบบ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>จะประกอบด้วย</w:t>
      </w:r>
      <w:r w:rsidR="00EA2CF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หลักการ แนวทางการพิจารณา รูปแบบ และการดำเนินการ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>ทั้งนี้ แนวทางการจัดตั้งหน่วยงานของราชการส่วนกลางในภูมิภาคจะต้องคำนึงถึงความเป็นเอกภาพในการบริหารจัดการในพื้นที่และความซ้ำซ้อนในเชิงภารกิจของรัฐที่เป็นผลให้เกิดความสิ้นเปลืองในทรัพยากรทางการบริการของรัฐได้ แนวทางนี้จึงอยู่ในฐานของความพยายามที่จะลดจำนวนของหน่วยงานที่เป็นส่วนกลางไปตั้งในภูมิภาคให้ได้ โดยเน้นไปที่ส่วนราชการที่ปรากฏในกฎกระทรวงก่อน สำหรับส่วนราชการที่ไม่ปรากฏในกฎกระทรวงนั้น ควรต้องมีมาตรการที่จะรณรงค์ให้ส่วนราชการงดเว้นหรือเข้มงวดต่อการจัดตั้งหน่วยงานภายในให้คงเฉพาะ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lastRenderedPageBreak/>
        <w:t xml:space="preserve">ที่จำเป็นและมีความสำคัญต่อประสิทธิภาพในการปฏิบัติงานภาครัฐ และสร้างความพึงพอใจให้กับประชาชนโดยรวม และต้องอยู่บน 3 หลักการ ดังนี้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>1)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หลักการในเชิงภารกิจ </w:t>
      </w:r>
      <w:r w:rsidRPr="007C7440">
        <w:rPr>
          <w:rFonts w:ascii="TH SarabunPSK" w:hAnsi="TH SarabunPSK" w:cs="TH SarabunPSK"/>
          <w:sz w:val="32"/>
          <w:szCs w:val="32"/>
          <w:cs/>
        </w:rPr>
        <w:t>คำนึงถึงความซ้ำซ้อนในเชิงภารกิจของรัฐและกระบวนการปฏิบัติงานตามภารกิจนั้น ๆ เช่น ภารกิจงานด้านวิชาการและเทคนิคชั้นสูงที่มีการศึกษา วิเคราะห์ วิจัย หรือกระบวนการปฏิบัติงานที่จำเป็นอื่น ๆ ที่ต้องลงไปปฏิบัติงานในพื้นที่ โดยเฉพาะในเรื่องของการทดลองหรือการเป็นห้องปฏิบัติการวิชาการ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หลักการในเชิงระบบและประสิทธิภาพการปฏิบัติงาน  </w:t>
      </w:r>
      <w:r w:rsidRPr="007C7440">
        <w:rPr>
          <w:rFonts w:ascii="TH SarabunPSK" w:hAnsi="TH SarabunPSK" w:cs="TH SarabunPSK"/>
          <w:sz w:val="32"/>
          <w:szCs w:val="32"/>
          <w:cs/>
        </w:rPr>
        <w:t>คำนึงถึงความเป็นเอกภาพในการบริหารจัดการในพื้นที่ เพื่อให้มีเอกภาพและศักยภาพในการนำเอานโยบายของรัฐบาลไปปฏิบัติให้เกิดผลในระดับพื้นที่</w:t>
      </w:r>
      <w:r w:rsidR="00A37E9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7C7440">
        <w:rPr>
          <w:rFonts w:ascii="TH SarabunPSK" w:hAnsi="TH SarabunPSK" w:cs="TH SarabunPSK"/>
          <w:sz w:val="32"/>
          <w:szCs w:val="32"/>
          <w:cs/>
        </w:rPr>
        <w:t>ได้อย่างมีประสิทธิภาพและประสิทธิผล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หลักการในเชิงโครงสร้าง 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คำนึงถึงหลักความคุ้มค่าของการใช้ทรัพยากรภาครัฐในกำหนดจำนวนหน่วยงานภาครัฐให้เหมาะสมกับภารกิจและปริมาณงาน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</w:rPr>
        <w:tab/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สำหรับแนวทางการจัดตั้งส่วนราชการส่วนภูมิภาคของกระทรวง ทบวง กรม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ภารกิจที่จะนำมาจัดตั้งหน่วยงานที่เป็นราชการส่วนภูมิภาคจะต้องเกี่ยวข้องกับการให้บริการประชาชน ซึ่งเป็นภารกิจที่ไม่ซ้ำซ้อนกับภารกิจที่มีการกระจายอำนาจและที่องค์กรปกครองส่วนท้องถิ่น (อปท.) ดำเนินการ ทั้งนี้ การให้บริการดังกล่าวจำเป็นต้องเน้นความรวดเร็ว ฉับไวในการให้บริการแก่ประชาชนโดยตรง การควบคุม ตรวจสอบ กำกับดูแลให้เป็นไปตามอำนาจหน้าที่ของส่วนราชการตามที่กฎหมายกำหนด โดยอยู่บน 3 หลักการ ดังนี้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หลักการในเชิงภารกิจ </w:t>
      </w:r>
      <w:r w:rsidRPr="007C7440">
        <w:rPr>
          <w:rFonts w:ascii="TH SarabunPSK" w:hAnsi="TH SarabunPSK" w:cs="TH SarabunPSK"/>
          <w:sz w:val="32"/>
          <w:szCs w:val="32"/>
          <w:cs/>
        </w:rPr>
        <w:t>หลักความสัมพันธ์ในเชิงภารกิจภาครัฐ ราชการ ส่วนภูมิภาคจะ</w:t>
      </w:r>
      <w:r w:rsidR="00A37E9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7C7440">
        <w:rPr>
          <w:rFonts w:ascii="TH SarabunPSK" w:hAnsi="TH SarabunPSK" w:cs="TH SarabunPSK"/>
          <w:sz w:val="32"/>
          <w:szCs w:val="32"/>
          <w:cs/>
        </w:rPr>
        <w:t>ดำเนินภารกิจเกี่ยวกับการบังคับใช้และกำกับดูแลให้เป็นไปตามกฎหมายในพื้นที่และการบริการที่เกี่ยวข้อง ทั้งนี้ ต้องมิใช่ภารกิจที่ อปท. ดำเนินการอยู่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หลักการในเชิงระบบและประสิทธิภาพการปฏิบัติงาน </w:t>
      </w:r>
      <w:r w:rsidRPr="007C7440">
        <w:rPr>
          <w:rFonts w:ascii="TH SarabunPSK" w:hAnsi="TH SarabunPSK" w:cs="TH SarabunPSK"/>
          <w:sz w:val="32"/>
          <w:szCs w:val="32"/>
          <w:cs/>
        </w:rPr>
        <w:t>หลักการบริหารเชิงพื้นที่ที่เน้นการ</w:t>
      </w:r>
      <w:r w:rsidR="005C659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C7440">
        <w:rPr>
          <w:rFonts w:ascii="TH SarabunPSK" w:hAnsi="TH SarabunPSK" w:cs="TH SarabunPSK"/>
          <w:sz w:val="32"/>
          <w:szCs w:val="32"/>
          <w:cs/>
        </w:rPr>
        <w:t>บูรณาการการทำงานร่วมกันหรือมอบหมายให้หน่วยงานหรือภาคส่วนอื่นดำเนินการแทน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หลักการในเชิงโครงสร้าง </w:t>
      </w:r>
      <w:r w:rsidRPr="007C7440">
        <w:rPr>
          <w:rFonts w:ascii="TH SarabunPSK" w:hAnsi="TH SarabunPSK" w:cs="TH SarabunPSK"/>
          <w:sz w:val="32"/>
          <w:szCs w:val="32"/>
          <w:cs/>
        </w:rPr>
        <w:t>หลักความคุ้มค่าและความเป็นเอกภาพในการบริหารจัดการ โดยมีศูนย์รวมภารกิจหรือกิจกรรมที่เกี่ยวข้องเข้าไว้ด้วยกัน เพื่อนำนโยบายของรัฐบาลไปปฏิบัติให้เกิดผลในระดับพื้นที่</w:t>
      </w:r>
      <w:r w:rsidR="005C659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ได้อย่างมีประสิทธิภาพและประสิทธิผล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9429D" w:rsidRPr="007C7440" w:rsidRDefault="004B508B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</w:rPr>
        <w:t>12</w:t>
      </w:r>
      <w:r w:rsidR="00DD6FDB" w:rsidRPr="007C744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9429D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ขออนุมัติกรอบอัตรากำลังพนักงานราชการ กองอำนวยการรักษาความมั่นคงภายในราชอาณาจักร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คณะรัฐมนตรีมีมติอนุมัติกรอบอัตรากำลังพนักงานราชการกองอำนวยการรักษาความมั่นคงภายในราชอาณาจักร (กอ.รมน.)  จำนวน 165 อัตรา ตามที่ กอ.รมน. เสนอ โดยให้ กอ.รมน. ใช้ระเบียบสำนักนายกรัฐมนตรีว่าด้วยพนักงานราชการ พ.ศ. 2547 มาใช้พิจารณาดำเนินการโดยอนุโลม สำหรับงบประมาณเพื่อรองรับพนักงานราชการ กอ.รมน. ให้เป็นไปตามความเห็นของสำนักงบประมาณ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ให้ กอ.รมน. ดำเนินการจัดหาพนักงานราชการ กอ.รมน. เข้าปฏิบัติหน้าที่ในแต่ละปีตามแผนการจัดหาพนักงานราชการที่กำหนดไว้โดยพิจารณาจากความจำเป็นเร่งด่วนและความเหมาะสมให้สอดคล้องกับภารกิจของ กอ.รมน. โดยให้อยู่ภายในกรอบอัตรากำลังลูกจ้างชั่วคราวที่ว่างลงแล้ว  จำนวน 75 อัตรา ก่อน ส่วนอัตราที่ยังมีคนครองที่เหลือ จำนวน 90 อัตรา ให้พิจารณากำหนดกรอบอัตรากำลังพนักงานราชการเมื่อมีอัตราลูกจ้างชั่วคราวดังกล่าวว่างลง เพื่อมิให้การจ้างบุคลากรที่ซ้ำซ้อนกับบุคลากรที่มีอยู่  ทั้งนี้ ให้ กอ.รมน. กำหนดหน้าที่ความรับผิดชอบของพนักงานราชการดังกล่าวให้มีความชัดเจนและไม่ซ้ำซ้อนกับบุคลากรที่มีอยู่โดยคำนึงถึงภาระงบประมาณด้วย </w:t>
      </w:r>
    </w:p>
    <w:p w:rsidR="0088693F" w:rsidRDefault="0088693F" w:rsidP="001C755B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61922" w:rsidRDefault="00961922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1922" w:rsidRDefault="00961922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1922" w:rsidRDefault="00961922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8693F" w:rsidRPr="007C7440" w:rsidRDefault="004B508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13</w:t>
      </w:r>
      <w:r w:rsidR="00DD6FDB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3608C8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แนวทางและมาตรการรณรงค์เพื่อสืบสานคุณค่าทางวัฒนธรรมเนื่องในประเพณีสงกรานต์ ประจำปีพุทธศักราช 2560 (สงกรานต์แบบไทย ใช้น้ำอย่างรู้คุณค่า ทุกชีวาปลอดภัย) </w:t>
      </w:r>
    </w:p>
    <w:p w:rsidR="003608C8" w:rsidRPr="007C7440" w:rsidRDefault="003608C8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คณะรัฐมนตรีมีมติรับทราบแนวทางและมาตรการรณรงค์ตามแนวคิด “สงกรานต์แบบไทย ใช้น้ำอย่างรู้คุณค่า ทุกชีวาปลอดภัย”  เนื่องในประเพณีสงกรานต์ ประจำปีพุทธศักราช 2560 ตามที่กระทรวงวัฒนธรรม (วธ.) เสนอ </w:t>
      </w:r>
    </w:p>
    <w:p w:rsidR="003608C8" w:rsidRPr="007C7440" w:rsidRDefault="003608C8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3608C8" w:rsidRPr="007C7440" w:rsidRDefault="003608C8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  <w:t>วธ.รายงานว่า</w:t>
      </w:r>
    </w:p>
    <w:p w:rsidR="003608C8" w:rsidRPr="007C7440" w:rsidRDefault="003608C8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แนวทางการดำเนินการภายใต้แนวคิด “สงกรานต์แบบไทย ใช้น้ำอย่างรู้คุณค่า ทุกชีวาปลอดภัย”  </w:t>
      </w:r>
      <w:r w:rsidRPr="007C7440">
        <w:rPr>
          <w:rFonts w:ascii="TH SarabunPSK" w:hAnsi="TH SarabunPSK" w:cs="TH SarabunPSK"/>
          <w:sz w:val="32"/>
          <w:szCs w:val="32"/>
          <w:cs/>
        </w:rPr>
        <w:t>สื่อความหมาย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1) สงกรานต์แบบไทย </w:t>
      </w:r>
      <w:r w:rsidR="00885946" w:rsidRPr="007C7440">
        <w:rPr>
          <w:rFonts w:ascii="TH SarabunPSK" w:hAnsi="TH SarabunPSK" w:cs="TH SarabunPSK"/>
          <w:sz w:val="32"/>
          <w:szCs w:val="32"/>
          <w:cs/>
        </w:rPr>
        <w:t xml:space="preserve">หมายถึง การอนุรักษ์ สืบสานและส่งเสริมประเพณีสงกรานต์แบบไทย ที่ทรงคุณค่าสาระอันดีงาม  และการปฏิบัติตามแบบของประเพณีวัฒนธรรมที่เหมาะสม </w:t>
      </w:r>
      <w:r w:rsidR="00885946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2)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ใช้น้ำอย่างรู้คุณค่า</w:t>
      </w:r>
      <w:r w:rsidR="00885946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85946" w:rsidRPr="007C7440">
        <w:rPr>
          <w:rFonts w:ascii="TH SarabunPSK" w:hAnsi="TH SarabunPSK" w:cs="TH SarabunPSK"/>
          <w:sz w:val="32"/>
          <w:szCs w:val="32"/>
          <w:cs/>
        </w:rPr>
        <w:t>หมายถึง  การเล่นน้ำในประเพณีสงกรานต์อย่างเหมาะสมมีการวางแผนในการใช้น้ำอย่างประหยัด   มีประสิทธิภาพ  คุ้มค่า ไม่ฟุ่มเฟื่อย  และมีจุดมุ่งหมาย</w:t>
      </w:r>
      <w:r w:rsidR="008162B0" w:rsidRPr="007C7440">
        <w:rPr>
          <w:rFonts w:ascii="TH SarabunPSK" w:hAnsi="TH SarabunPSK" w:cs="TH SarabunPSK"/>
          <w:sz w:val="32"/>
          <w:szCs w:val="32"/>
          <w:cs/>
        </w:rPr>
        <w:t xml:space="preserve">การใช้น้ำที่ชัดเจน  โดยที่ยังคงไว้คุณค่าและสาระในการใช้น้ำในเทศกาลสงกรานต์ และ </w:t>
      </w:r>
      <w:r w:rsidR="008162B0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3)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ทุกชีวาปลอดภัย</w:t>
      </w:r>
      <w:r w:rsidR="008162B0" w:rsidRPr="007C7440">
        <w:rPr>
          <w:rFonts w:ascii="TH SarabunPSK" w:hAnsi="TH SarabunPSK" w:cs="TH SarabunPSK"/>
          <w:sz w:val="32"/>
          <w:szCs w:val="32"/>
          <w:cs/>
        </w:rPr>
        <w:t xml:space="preserve"> หมายถึง  การรักษาความปลอดภัยในเทศกาลสงกรานต์ด้วยการเคารพกฎจราจรอย่างเคร่งครัด การรักษาระเบียบวินัยจราจร  รวมถึงการแสดงความมีน้ำใจต่อผู้อื่นในการใช้ถนนหนทางการขับขี่ยานพาหนะด้วยความระมัดระวัง</w:t>
      </w:r>
    </w:p>
    <w:p w:rsidR="008162B0" w:rsidRPr="007C7440" w:rsidRDefault="008162B0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มาตรการรณรงค์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51C03" w:rsidRPr="007C7440" w:rsidRDefault="00F51C03" w:rsidP="001C755B">
      <w:pPr>
        <w:pStyle w:val="ListParagraph"/>
        <w:numPr>
          <w:ilvl w:val="0"/>
          <w:numId w:val="10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การรณรงค์เรื่อง “สงกรานต์แบบไทย” </w:t>
      </w:r>
      <w:r w:rsidRPr="007C7440">
        <w:rPr>
          <w:rFonts w:ascii="TH SarabunPSK" w:hAnsi="TH SarabunPSK" w:cs="TH SarabunPSK"/>
          <w:sz w:val="32"/>
          <w:szCs w:val="32"/>
          <w:cs/>
        </w:rPr>
        <w:t>ประกอบด้วย 1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) การส่งเสริมให้เกิด “1 อำเภอ 1 </w:t>
      </w:r>
    </w:p>
    <w:p w:rsidR="00710A09" w:rsidRPr="007C7440" w:rsidRDefault="00F51C03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ลานวัฒนธรรม” </w:t>
      </w:r>
      <w:r w:rsidRPr="007C7440">
        <w:rPr>
          <w:rFonts w:ascii="TH SarabunPSK" w:hAnsi="TH SarabunPSK" w:cs="TH SarabunPSK"/>
          <w:sz w:val="32"/>
          <w:szCs w:val="32"/>
          <w:cs/>
        </w:rPr>
        <w:t>เพื่อเปิดพื้นที่ส่งเสริมการจัดกิจกรรมทางศาสนาและวัฒนธรรมสำหรับประชาชนในเทศกาลสงกรานต์ และร่วมกันสืบสานประเพณีที่ดีงาม เหมาะสม เช่น  การจัดกิจกรรมฟังเทศน์  ฟังธรรม  ก</w:t>
      </w:r>
      <w:r w:rsidR="00952F70" w:rsidRPr="007C7440">
        <w:rPr>
          <w:rFonts w:ascii="TH SarabunPSK" w:hAnsi="TH SarabunPSK" w:cs="TH SarabunPSK"/>
          <w:sz w:val="32"/>
          <w:szCs w:val="32"/>
          <w:cs/>
        </w:rPr>
        <w:t>ารทำบุญ               ตักบาตร  การจัดรดน้ำขอพร</w:t>
      </w:r>
      <w:r w:rsidRPr="007C7440">
        <w:rPr>
          <w:rFonts w:ascii="TH SarabunPSK" w:hAnsi="TH SarabunPSK" w:cs="TH SarabunPSK"/>
          <w:sz w:val="32"/>
          <w:szCs w:val="32"/>
          <w:cs/>
        </w:rPr>
        <w:t>ผู้ใหญ่และจัดการแสดงทางวัฒนธรรม เป็</w:t>
      </w:r>
      <w:r w:rsidR="00952F70" w:rsidRPr="007C7440">
        <w:rPr>
          <w:rFonts w:ascii="TH SarabunPSK" w:hAnsi="TH SarabunPSK" w:cs="TH SarabunPSK"/>
          <w:sz w:val="32"/>
          <w:szCs w:val="32"/>
          <w:cs/>
        </w:rPr>
        <w:t>นต้น  รวมถึง</w:t>
      </w:r>
      <w:r w:rsidRPr="007C7440">
        <w:rPr>
          <w:rFonts w:ascii="TH SarabunPSK" w:hAnsi="TH SarabunPSK" w:cs="TH SarabunPSK"/>
          <w:sz w:val="32"/>
          <w:szCs w:val="32"/>
          <w:cs/>
        </w:rPr>
        <w:t>การละเล่นสงกรานต์ที่เหมาะสม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 2)  ขอความร่วมมือประชาชนช่วยกันสืบสานประเพณีสงกรานต์แบบไทย </w:t>
      </w:r>
      <w:r w:rsidRPr="007C7440">
        <w:rPr>
          <w:rFonts w:ascii="TH SarabunPSK" w:hAnsi="TH SarabunPSK" w:cs="TH SarabunPSK"/>
          <w:sz w:val="32"/>
          <w:szCs w:val="32"/>
          <w:cs/>
        </w:rPr>
        <w:t>โดยการปฏิบัติตามแนวทางประเพณีสงกรานต์ที่เหมาะสม เช่น การเข้าวัด ตักบาตร  ทำบุญ ฟังเทศน์ ฟังธรรมหรือส่วนผู้ที่นับถือศาสนาอื่นก็สามารถ</w:t>
      </w:r>
      <w:r w:rsidR="00952F70" w:rsidRPr="007C7440">
        <w:rPr>
          <w:rFonts w:ascii="TH SarabunPSK" w:hAnsi="TH SarabunPSK" w:cs="TH SarabunPSK"/>
          <w:sz w:val="32"/>
          <w:szCs w:val="32"/>
          <w:cs/>
        </w:rPr>
        <w:t xml:space="preserve">   ปฏิ</w:t>
      </w:r>
      <w:r w:rsidRPr="007C7440">
        <w:rPr>
          <w:rFonts w:ascii="TH SarabunPSK" w:hAnsi="TH SarabunPSK" w:cs="TH SarabunPSK"/>
          <w:sz w:val="32"/>
          <w:szCs w:val="32"/>
          <w:cs/>
        </w:rPr>
        <w:t>บัติตามหลักศาสนาของตน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3) ขอความร่วมมือรณรงค์เรื่องการแต่งกายในเทศกาลสงกรานต์ด้วยความสุภาพเหมา</w:t>
      </w:r>
      <w:r w:rsidR="00952F70" w:rsidRPr="007C7440">
        <w:rPr>
          <w:rFonts w:ascii="TH SarabunPSK" w:hAnsi="TH SarabunPSK" w:cs="TH SarabunPSK"/>
          <w:b/>
          <w:bCs/>
          <w:sz w:val="32"/>
          <w:szCs w:val="32"/>
          <w:cs/>
        </w:rPr>
        <w:t>ะ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สมกับเทศกาลฯ รวมถึงการแต่งกายที่เหมาะสมกับสถานการณ์ 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เช่น การแต่งกายด้วยผ้าไทย   เสื้อลายดอกหรือลายผ้าขาวม้าที่เหมาะสม และ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4)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ขอความร่วมมือจากผู้ประกอบการในการจัดแสดงทางวัฒนธรรมหรือการแสดงต่าง ๆ </w:t>
      </w:r>
      <w:r w:rsidR="00710A09" w:rsidRPr="007C7440">
        <w:rPr>
          <w:rFonts w:ascii="TH SarabunPSK" w:hAnsi="TH SarabunPSK" w:cs="TH SarabunPSK"/>
          <w:sz w:val="32"/>
          <w:szCs w:val="32"/>
          <w:cs/>
        </w:rPr>
        <w:t>ให้คำนึงถึงความเหมาะสมต่อคุณค่าและเนื้อหาสาระของ</w:t>
      </w:r>
      <w:r w:rsidR="00C20D8F">
        <w:rPr>
          <w:rFonts w:ascii="TH SarabunPSK" w:hAnsi="TH SarabunPSK" w:cs="TH SarabunPSK" w:hint="cs"/>
          <w:sz w:val="32"/>
          <w:szCs w:val="32"/>
          <w:cs/>
        </w:rPr>
        <w:t>ประ</w:t>
      </w:r>
      <w:r w:rsidR="00710A09" w:rsidRPr="007C7440">
        <w:rPr>
          <w:rFonts w:ascii="TH SarabunPSK" w:hAnsi="TH SarabunPSK" w:cs="TH SarabunPSK"/>
          <w:sz w:val="32"/>
          <w:szCs w:val="32"/>
          <w:cs/>
        </w:rPr>
        <w:t>เพณีสงกรานต์ สถานการณ</w:t>
      </w:r>
      <w:r w:rsidR="00952F70" w:rsidRPr="007C7440">
        <w:rPr>
          <w:rFonts w:ascii="TH SarabunPSK" w:hAnsi="TH SarabunPSK" w:cs="TH SarabunPSK"/>
          <w:sz w:val="32"/>
          <w:szCs w:val="32"/>
          <w:cs/>
        </w:rPr>
        <w:t>์</w:t>
      </w:r>
      <w:r w:rsidR="00710A09" w:rsidRPr="007C7440">
        <w:rPr>
          <w:rFonts w:ascii="TH SarabunPSK" w:hAnsi="TH SarabunPSK" w:cs="TH SarabunPSK"/>
          <w:sz w:val="32"/>
          <w:szCs w:val="32"/>
          <w:cs/>
        </w:rPr>
        <w:t xml:space="preserve">  กาลเทศะของประเทศไทยในปัจจุบัน </w:t>
      </w:r>
    </w:p>
    <w:p w:rsidR="0079617F" w:rsidRPr="007C7440" w:rsidRDefault="00710A09" w:rsidP="001C755B">
      <w:pPr>
        <w:pStyle w:val="ListParagraph"/>
        <w:numPr>
          <w:ilvl w:val="0"/>
          <w:numId w:val="10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การรณรงค์เรื่อง “การใช้น้ำอย่างรู้คุณค่า” </w:t>
      </w:r>
      <w:r w:rsidR="0079617F" w:rsidRPr="007C7440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79617F" w:rsidRPr="007C7440">
        <w:rPr>
          <w:rFonts w:ascii="TH SarabunPSK" w:hAnsi="TH SarabunPSK" w:cs="TH SarabunPSK"/>
          <w:b/>
          <w:bCs/>
          <w:sz w:val="32"/>
          <w:szCs w:val="32"/>
          <w:cs/>
        </w:rPr>
        <w:t>1) ขอคว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ามร่วมมือประชาชนใน</w:t>
      </w:r>
    </w:p>
    <w:p w:rsidR="00710A09" w:rsidRPr="007C7440" w:rsidRDefault="00710A09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การเล่นน้ำอย่างร</w:t>
      </w:r>
      <w:r w:rsidR="00952F70" w:rsidRPr="007C7440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คุณค่าโดยไม่สิ้นเปลือง</w:t>
      </w:r>
      <w:r w:rsidR="00952F70" w:rsidRPr="007C7440">
        <w:rPr>
          <w:rFonts w:ascii="TH SarabunPSK" w:hAnsi="TH SarabunPSK" w:cs="TH SarabunPSK"/>
          <w:sz w:val="32"/>
          <w:szCs w:val="32"/>
          <w:cs/>
        </w:rPr>
        <w:t xml:space="preserve"> เช่น การใช้ขัน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น้ำรดน้ำ เป็นต้น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2) ขอความร่วมมือหน่วยงานต่าง ๆ ที่จัดสถานที่ในการเล่นสาดน้ำให้แก่ประชาชนหรือการกำหนดพื้นที่เล่นสาดน้ำ </w:t>
      </w:r>
      <w:r w:rsidRPr="007C7440">
        <w:rPr>
          <w:rFonts w:ascii="TH SarabunPSK" w:hAnsi="TH SarabunPSK" w:cs="TH SarabunPSK"/>
          <w:b/>
          <w:bCs/>
          <w:sz w:val="32"/>
          <w:szCs w:val="32"/>
        </w:rPr>
        <w:t>(Zoning)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ให้คำนึงถึงความเหมาะสมของอุปกรณ์ ปริมาณการใช้น้ำอย่างเหมาะสม </w:t>
      </w:r>
    </w:p>
    <w:p w:rsidR="00710A09" w:rsidRPr="007C7440" w:rsidRDefault="00710A09" w:rsidP="001C755B">
      <w:pPr>
        <w:pStyle w:val="ListParagraph"/>
        <w:numPr>
          <w:ilvl w:val="0"/>
          <w:numId w:val="10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การรณรงค์เรื่อง “การกำหนดมาตรการด้านความปลอดภัย </w:t>
      </w:r>
      <w:r w:rsidRPr="007C7440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79617F" w:rsidRPr="007C7440" w:rsidRDefault="00710A09" w:rsidP="001C755B">
      <w:pPr>
        <w:pStyle w:val="ListParagraph"/>
        <w:numPr>
          <w:ilvl w:val="0"/>
          <w:numId w:val="11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ขอความร่วมมือจากหน่วยงานเอกชน ผู้ประกอบ</w:t>
      </w:r>
      <w:r w:rsidR="00952F70" w:rsidRPr="007C7440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สถานบันเทิงหรือผู้จัดกิจกรรมการ</w:t>
      </w:r>
    </w:p>
    <w:p w:rsidR="00710A09" w:rsidRPr="007C7440" w:rsidRDefault="00710A09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แสดงรื่นเริงในพื้นที่ต่าง ๆ  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สำรวจความเรียบร้อยของประชาชนผู้เข้าร่วมกิจกรรมเพื่อความปลอดภัยให้แก่ประชาชน </w:t>
      </w:r>
    </w:p>
    <w:p w:rsidR="0079617F" w:rsidRPr="007C7440" w:rsidRDefault="00710A09" w:rsidP="001C755B">
      <w:pPr>
        <w:pStyle w:val="ListParagraph"/>
        <w:numPr>
          <w:ilvl w:val="0"/>
          <w:numId w:val="11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ขอความร่วมมือประชาชนปฏิบัติตามคุณค่าของประเพณีสงกรานต์และตามกฎระเบียบ</w:t>
      </w:r>
    </w:p>
    <w:p w:rsidR="00710A09" w:rsidRPr="007C7440" w:rsidRDefault="00710A09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ต่าง ๆ  </w:t>
      </w:r>
      <w:r w:rsidRPr="007C7440">
        <w:rPr>
          <w:rFonts w:ascii="TH SarabunPSK" w:hAnsi="TH SarabunPSK" w:cs="TH SarabunPSK"/>
          <w:sz w:val="32"/>
          <w:szCs w:val="32"/>
          <w:cs/>
        </w:rPr>
        <w:t>เพื่อให้เทศกาลสงกรานต์เป็นเทศกาลที่งดงามทรงคุณค่า และสามารถสื่อไปยังสายตาของชาวต่างชาติ</w:t>
      </w:r>
      <w:r w:rsidR="00C20D8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C7440">
        <w:rPr>
          <w:rFonts w:ascii="TH SarabunPSK" w:hAnsi="TH SarabunPSK" w:cs="TH SarabunPSK"/>
          <w:sz w:val="32"/>
          <w:szCs w:val="32"/>
          <w:cs/>
        </w:rPr>
        <w:t>ถึงความปลอดภัย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20D8F" w:rsidRDefault="00710A09" w:rsidP="001C755B">
      <w:pPr>
        <w:pStyle w:val="ListParagraph"/>
        <w:numPr>
          <w:ilvl w:val="0"/>
          <w:numId w:val="11"/>
        </w:numPr>
        <w:tabs>
          <w:tab w:val="left" w:pos="1440"/>
          <w:tab w:val="left" w:pos="2160"/>
          <w:tab w:val="left" w:pos="288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ขอความร่วมมือประชาชนที่ขับขี่ยานพาหนะและประชาชนที่ใช้ถนนหนทางต่าง ๆ </w:t>
      </w:r>
      <w:r w:rsidR="00F51C03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20D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</w:p>
    <w:p w:rsidR="0079617F" w:rsidRPr="007C7440" w:rsidRDefault="0079617F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0D8F">
        <w:rPr>
          <w:rFonts w:ascii="TH SarabunPSK" w:hAnsi="TH SarabunPSK" w:cs="TH SarabunPSK"/>
          <w:b/>
          <w:bCs/>
          <w:sz w:val="32"/>
          <w:szCs w:val="32"/>
          <w:cs/>
        </w:rPr>
        <w:t>ให้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ปฏิบัติตามกฎหมาย  กฎจราจรอย่างเคร่งครัด </w:t>
      </w:r>
      <w:r w:rsidRPr="007C7440">
        <w:rPr>
          <w:rFonts w:ascii="TH SarabunPSK" w:hAnsi="TH SarabunPSK" w:cs="TH SarabunPSK"/>
          <w:sz w:val="32"/>
          <w:szCs w:val="32"/>
          <w:cs/>
        </w:rPr>
        <w:t>รวมถึงร่วมกันช่วยสอดส่อง  ดูแ</w:t>
      </w:r>
      <w:r w:rsidR="00952F70" w:rsidRPr="007C7440">
        <w:rPr>
          <w:rFonts w:ascii="TH SarabunPSK" w:hAnsi="TH SarabunPSK" w:cs="TH SarabunPSK"/>
          <w:sz w:val="32"/>
          <w:szCs w:val="32"/>
          <w:cs/>
        </w:rPr>
        <w:t>ล ตักเตือน  หรือแจ้ง</w:t>
      </w:r>
      <w:r w:rsidRPr="007C7440">
        <w:rPr>
          <w:rFonts w:ascii="TH SarabunPSK" w:hAnsi="TH SarabunPSK" w:cs="TH SarabunPSK"/>
          <w:sz w:val="32"/>
          <w:szCs w:val="32"/>
          <w:cs/>
        </w:rPr>
        <w:t>เจ้า</w:t>
      </w:r>
      <w:r w:rsidR="00952F70" w:rsidRPr="007C7440">
        <w:rPr>
          <w:rFonts w:ascii="TH SarabunPSK" w:hAnsi="TH SarabunPSK" w:cs="TH SarabunPSK"/>
          <w:sz w:val="32"/>
          <w:szCs w:val="32"/>
          <w:cs/>
        </w:rPr>
        <w:t>หน้า</w:t>
      </w:r>
      <w:r w:rsidRPr="007C7440">
        <w:rPr>
          <w:rFonts w:ascii="TH SarabunPSK" w:hAnsi="TH SarabunPSK" w:cs="TH SarabunPSK"/>
          <w:sz w:val="32"/>
          <w:szCs w:val="32"/>
          <w:cs/>
        </w:rPr>
        <w:t>ที่</w:t>
      </w:r>
      <w:r w:rsidR="00C20D8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C7440">
        <w:rPr>
          <w:rFonts w:ascii="TH SarabunPSK" w:hAnsi="TH SarabunPSK" w:cs="TH SarabunPSK"/>
          <w:sz w:val="32"/>
          <w:szCs w:val="32"/>
          <w:cs/>
        </w:rPr>
        <w:t>ในกรณีที่พบเห็นผู้ที่ปฏิบัติตนไม่เ</w:t>
      </w:r>
      <w:r w:rsidR="00C20D8F">
        <w:rPr>
          <w:rFonts w:ascii="TH SarabunPSK" w:hAnsi="TH SarabunPSK" w:cs="TH SarabunPSK"/>
          <w:sz w:val="32"/>
          <w:szCs w:val="32"/>
          <w:cs/>
        </w:rPr>
        <w:t>หมาะสม  เช่น การขับขี่ด้วยความม</w:t>
      </w:r>
      <w:r w:rsidR="00C20D8F">
        <w:rPr>
          <w:rFonts w:ascii="TH SarabunPSK" w:hAnsi="TH SarabunPSK" w:cs="TH SarabunPSK" w:hint="cs"/>
          <w:sz w:val="32"/>
          <w:szCs w:val="32"/>
          <w:cs/>
        </w:rPr>
        <w:t>ึ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นเมา  เป็นต้น  และ </w:t>
      </w:r>
    </w:p>
    <w:p w:rsidR="00F51C03" w:rsidRPr="007C7440" w:rsidRDefault="0079617F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 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4) ขอความร่วมมือสถานประกอบการขนส่ง  และประชาชนเตรียมพร้อมในการขับขี่ยานพาหนะในระยะทางไกล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โดยขอความร่วมมือในการตรวจสภาพยานพาหนะเพื่อให้อยู่ในสภา</w:t>
      </w:r>
      <w:r w:rsidR="00952F70" w:rsidRPr="007C7440">
        <w:rPr>
          <w:rFonts w:ascii="TH SarabunPSK" w:hAnsi="TH SarabunPSK" w:cs="TH SarabunPSK"/>
          <w:sz w:val="32"/>
          <w:szCs w:val="32"/>
          <w:cs/>
        </w:rPr>
        <w:t>พ</w:t>
      </w:r>
      <w:r w:rsidRPr="007C7440">
        <w:rPr>
          <w:rFonts w:ascii="TH SarabunPSK" w:hAnsi="TH SarabunPSK" w:cs="TH SarabunPSK"/>
          <w:sz w:val="32"/>
          <w:szCs w:val="32"/>
          <w:cs/>
        </w:rPr>
        <w:t>ที่พร้อมใช้งานมากที่สุด</w:t>
      </w:r>
    </w:p>
    <w:p w:rsidR="00F51C03" w:rsidRPr="007C7440" w:rsidRDefault="00F51C03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27414" w:rsidRPr="007C7440" w:rsidRDefault="004B508B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14</w:t>
      </w:r>
      <w:r w:rsidR="00DD6FDB" w:rsidRPr="007C744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27414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แผนปฏิบัติการป้องกันอุบัติเหตุและอำนวยความสะดวกในการเดินทางช่วงเทศกาลสงกรานต์ 2560 ของกระทรวงคมนาคม (ระหว่างวันที่ 5 – 18 เมษายน 2560) </w:t>
      </w:r>
    </w:p>
    <w:p w:rsidR="00C20D8F" w:rsidRDefault="00B27414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ผนปฏิบัติการป้องกันอุบัติเหตุและอำนวยความสะดวกในการเดินทางช่วงเทศกาลสงกรานต์ 2560 ของกระทรวงคมนาคม (ระหว่างวันที่ 5 – 18 เมษายน 2560)  ตาม</w:t>
      </w:r>
      <w:r w:rsidR="00C20D8F">
        <w:rPr>
          <w:rFonts w:ascii="TH SarabunPSK" w:hAnsi="TH SarabunPSK" w:cs="TH SarabunPSK"/>
          <w:sz w:val="32"/>
          <w:szCs w:val="32"/>
          <w:cs/>
        </w:rPr>
        <w:t xml:space="preserve">ที่กระทรวงคมนาคม (คค.) เสนอ </w:t>
      </w:r>
    </w:p>
    <w:p w:rsidR="00B27414" w:rsidRPr="007C7440" w:rsidRDefault="00C20D8F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7414" w:rsidRPr="00C20D8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C20D8F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B27414" w:rsidRPr="00C20D8F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แผนปฏิบัติการฯ</w:t>
      </w:r>
      <w:r w:rsidR="00B27414" w:rsidRPr="007C7440">
        <w:rPr>
          <w:rFonts w:ascii="TH SarabunPSK" w:hAnsi="TH SarabunPSK" w:cs="TH SarabunPSK"/>
          <w:sz w:val="32"/>
          <w:szCs w:val="32"/>
          <w:cs/>
        </w:rPr>
        <w:t xml:space="preserve"> ดำเนินการ ระหว่างวันที่ 5 – 18 เมษายน 2560 เนื่องจากวันที่ 6 เมษายน 2560 เป็นวันหยุดราชการ และ คค. คาดว่าจะมีประชาชนเดินทางไปท่องเที่ยวและกลับภูมิลำเนาจำนวนมาก วัตถุประสงค์เพื่อป้องกันและลดจำนวนการเกิดอุบัติเหตุ โดยจะอำนวยความสะดวกในการเดินทางของประชาชน ด้วยระบบขนส่งสาธารณะที่เพียงพอ ไม่ล่าช้าและไม่มีผู้โดยสารตกค้างที่สถานีขนส่ง</w:t>
      </w:r>
    </w:p>
    <w:p w:rsidR="00B27414" w:rsidRPr="007C7440" w:rsidRDefault="00B27414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แผนป้องกันและลดอุบัติเหตุ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มีดังนี้</w:t>
      </w:r>
    </w:p>
    <w:p w:rsidR="00B27414" w:rsidRPr="007C7440" w:rsidRDefault="00B27414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ทางถนน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มี 2 แนวทาง คือ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แนวทางป้องกันการเกิดอุบัติเหตุ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ได้แก่ 1) ตรวจสภาพความพร้อมของทาง และจัดช่องทางพิเศษ/ปรับปรุงเส้นทางให้รองรับการเดินทางของประชาชน 2) บังคับใช้กฎหมายที่เกี่ยวข้องอย่างเคร่งครัดและต่อเนื่อง 3) ตั้งด่านตรวจร่วมระหว่างเจ้าหน้าที่ตำรวจและท้องถิ่นเพื่อจับความเร็ว สกัดเมาแล้วขับ และตรวจความพร้อมของผู้ขับขี่ 4) บริการตรวจสภาพความพร้อมของยานพาหนะ โดยเฉพาะรถโดยสารสาธารณะต้องได้รับการตรวจสภาพรถ และติดตั้ง </w:t>
      </w:r>
      <w:r w:rsidRPr="007C7440">
        <w:rPr>
          <w:rFonts w:ascii="TH SarabunPSK" w:hAnsi="TH SarabunPSK" w:cs="TH SarabunPSK"/>
          <w:sz w:val="32"/>
          <w:szCs w:val="32"/>
        </w:rPr>
        <w:t xml:space="preserve">GPS 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ทุกคัน และ 5) ประชาสัมพันธ์เกี่ยวกับการขับขี่และการเล่นน้ำสงกรานต์อย่างปลอดภัย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แนวทางแก้ไขหลังการเกิดอุบัติเหตุ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จัดให้มีการสืบสวนอุบัติเหตุทางถนนเพื่อวิเคราะห์อุบัติเหตุและกำหนดแนวทางแก้ไขปัญหาต่อไป</w:t>
      </w:r>
    </w:p>
    <w:p w:rsidR="00B27414" w:rsidRPr="007C7440" w:rsidRDefault="00B27414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ทางน้ำ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เพิ่มจำนวนเจ้าหน้าที่และเรือตรวจการณ์เพื่อตรวจสภาพความพร้อมของเรือ เพิ่มความเข้มงวดการรักษาความปลอดภัยท่าเรือ รวมถึงความปลอดภัยของชีวิตและทรัพย์สินของผู้โดยสารและผู้ใช้บริการ</w:t>
      </w:r>
    </w:p>
    <w:p w:rsidR="00B27414" w:rsidRPr="007C7440" w:rsidRDefault="00B27414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ทางราง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จัดพนักงานตรวจสอบเส้นทางรถไฟ โดยเพิ่มความถี่การตรวจมากกว่าในช่วงปกติควบคุมความปลอดภัยภายในสถานีและบนขบวนรถ รวมถึงเฝ้าระวังอุบัติเหตุ บริเวณทางผ่าน (จุดตัดถนน) และภายในสถานีรถไฟรวมทั้งบริเวณโดยรอบ</w:t>
      </w:r>
    </w:p>
    <w:p w:rsidR="00B27414" w:rsidRPr="007C7440" w:rsidRDefault="00B27414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="00961922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ทางอากาศ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เข้มงวดการรักษาความปลอดภัยท่าอากาศยานและอาคารผู้โดยสาร รวมถึงความปลอดภัยของชีวิตและทรัพย์สินของผู้โดยสารและผู้ใช้บริการ ตลอดจนการวางสิ่งของสัมภาระโดยไม่มีผู้รับผิดชอบ</w:t>
      </w:r>
    </w:p>
    <w:p w:rsidR="00B27414" w:rsidRPr="007C7440" w:rsidRDefault="00B27414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แผนอำนวยความสะดวกในการเดินทางของประชาชน มีการจัดตั้งจุดให้บริการประชาชนระหว่างเดินทาง</w:t>
      </w:r>
      <w:r w:rsidRPr="007C7440">
        <w:rPr>
          <w:rFonts w:ascii="TH SarabunPSK" w:hAnsi="TH SarabunPSK" w:cs="TH SarabunPSK"/>
          <w:sz w:val="32"/>
          <w:szCs w:val="32"/>
          <w:cs/>
        </w:rPr>
        <w:t>ทั้งทางถนนและทางน้ำ เพื่ออำนวยความสะดวกและความปลอดภัยในการเดินทางของประชาชนจำนวนทั้งสิ้น 718 จุด ทั่วประเทศ เพื่อให้บริการที่พักผ่อน น้ำดื่ม ห้องสุขา ผ้าเย็น รวมถึงบริการข้อมูลการเดินทาง และบริการตรวจสภาพรถ เติมลมยาง น้ำ น้ำกลั่น และเปลี่ยนอะไหล่บางรายการฟรี</w:t>
      </w:r>
    </w:p>
    <w:p w:rsidR="00B27414" w:rsidRPr="007C7440" w:rsidRDefault="00B27414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การให้บริการระบบขนส่งสาธารณะ</w:t>
      </w:r>
      <w:r w:rsidR="00C20D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จัดเตรียมพื้นที่สถานีขนส่ง ชานชาลาและพื้นที่จอดรถสำรองให้เพียงพอกับความต้องการเดินทางของประชาชน รวมทั้งจัดเตรียมและเพิ่มจำนวนรถโดยสาร เพิ่มจำนวนตู้โดยสารรถไฟและเที่ยววิ่ง เพิ่มเที่ยวบินเสริมพิเศษ เพื่อรองรับปริมาณการเดินทาง จำนวน 521,996 เที่ยว รองรับผู้โดยสาร 35,624,400 คน / เที่ยว เพิ่มขึ้นร้อยละ 75.40 จากเทศกาลสงกรานต์ปี 2559 </w:t>
      </w:r>
    </w:p>
    <w:p w:rsidR="00F51C03" w:rsidRDefault="00F51C03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C7440" w:rsidRPr="007C7440" w:rsidRDefault="004B508B" w:rsidP="001C755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15</w:t>
      </w:r>
      <w:r w:rsidR="00DD6FDB" w:rsidRPr="007C744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C7440" w:rsidRPr="007C744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C7440" w:rsidRPr="007C7440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แผนบูรณาการป้องกันและลดอุบัติเหตุทางถนนช่วงเทศกาลสงกรานต์ พ.ศ. 2560</w:t>
      </w:r>
    </w:p>
    <w:p w:rsidR="007C7440" w:rsidRPr="007C7440" w:rsidRDefault="007C7440" w:rsidP="001C755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color w:val="212121"/>
          <w:sz w:val="32"/>
          <w:szCs w:val="32"/>
        </w:rPr>
        <w:t>                  </w:t>
      </w:r>
      <w:r w:rsidRPr="007C7440"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คณะรัฐมนตรีมีมติรับทราบแผนบูรณาการป้องกันและลดอุบัติเหตุทางถนนช่วงเทศกาลสงกรานต์ พ.ศ. 2560 ตามที่รัฐมนตรีว่าการกระทรวงมหาดไทย ผู้อำนวยการศูนย์อำนวยการความปลอดภัยทางถนน เสนอเพื่อให้หน่วยงานที่เกี่ยวข้อง เช่น กระทรวงกลาโหม กระทรวงการพัฒนาสังคมและความมั่นคงของมนุษย์ กระทรวง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lastRenderedPageBreak/>
        <w:t>การท่องเที่ยวและกีฬา กระทรวงคมนาคม กระทรวงสาธารณสุข สำนักงานตำรวจแห่งชาติ องค์กรปกครอง</w:t>
      </w:r>
      <w:r w:rsidR="00C20D8F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     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ส่วนท้องถิ่น จังหวัดและกรุงเทพมหานครใช้เป็นกรอบแนวทางในการดำเนินการ</w:t>
      </w:r>
    </w:p>
    <w:p w:rsidR="007C7440" w:rsidRPr="007C7440" w:rsidRDefault="007C7440" w:rsidP="001C755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7C7440"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สาระสำคัญของแผนบูรณาการฯ</w:t>
      </w:r>
      <w:r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ใช้</w:t>
      </w:r>
      <w:r w:rsidRPr="007C7440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ชื่อในการรณรงค์</w:t>
      </w:r>
      <w:r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b/>
          <w:bCs/>
          <w:color w:val="212121"/>
          <w:sz w:val="32"/>
          <w:szCs w:val="32"/>
        </w:rPr>
        <w:t>“</w:t>
      </w:r>
      <w:r w:rsidRPr="007C7440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ขับรถมีน้ำใจ รักษาวินัยจราจร</w:t>
      </w:r>
      <w:r w:rsidRPr="007C7440">
        <w:rPr>
          <w:rFonts w:ascii="TH SarabunPSK" w:hAnsi="TH SarabunPSK" w:cs="TH SarabunPSK"/>
          <w:b/>
          <w:bCs/>
          <w:color w:val="212121"/>
          <w:sz w:val="32"/>
          <w:szCs w:val="32"/>
        </w:rPr>
        <w:t>”</w:t>
      </w:r>
      <w:r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แบ่งการดำเนินงานออกเป็น 2 ช่วง ดังนี้ 1.</w:t>
      </w:r>
      <w:r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ช่วงการรณรงค์และเสริมสร้างวินัย</w:t>
      </w:r>
      <w:r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 xml:space="preserve">ระหว่างวันที่ 22 มีนาคม </w:t>
      </w:r>
      <w:r w:rsidRPr="007C7440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10 เมษายน 2560 และดำเนินการอย่างต่อเนื่อง 2.</w:t>
      </w:r>
      <w:r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ช่วงควบคุมเข้มข้น</w:t>
      </w:r>
      <w:r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 xml:space="preserve">ระหว่างวันที่ 11-17 เมษายน 2560 </w:t>
      </w:r>
      <w:r w:rsidRPr="007C7440">
        <w:rPr>
          <w:rFonts w:ascii="TH SarabunPSK" w:hAnsi="TH SarabunPSK" w:cs="TH SarabunPSK"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เป้าหมายการดำเนินงาน</w:t>
      </w:r>
      <w:r w:rsidRPr="007C7440"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จำนวนการเกิดอุบัติเหตุทางถนน จำนวนผู้เสียชีวิต และจำนวนผู้บาดเจ็บ</w:t>
      </w:r>
      <w:r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(</w:t>
      </w:r>
      <w:r w:rsidRPr="007C7440">
        <w:rPr>
          <w:rFonts w:ascii="TH SarabunPSK" w:hAnsi="TH SarabunPSK" w:cs="TH SarabunPSK"/>
          <w:color w:val="212121"/>
          <w:sz w:val="32"/>
          <w:szCs w:val="32"/>
        </w:rPr>
        <w:t>Admit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) ลดลงให้เหลือน้อยที่สุด โดยให้จังหวัด อำเภอ และองค์กรปกครองส่วนท้องถิ่นเป็นผู้กำหนดเป้าหมายการดำเนินงานด้วยตนเอง</w:t>
      </w:r>
    </w:p>
    <w:p w:rsidR="007C7440" w:rsidRPr="007C7440" w:rsidRDefault="007C7440" w:rsidP="001C755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7C7440"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มาตรการป้องกันและลดอุบัติเหตุทางถนน</w:t>
      </w:r>
      <w:r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ให้หน่วยงานที่เกี่ยวข้องบูรณาการร่วมกับทุกภาคส่วนท้องถิ่น ทั้งภาครัฐ ภาคเอกชน หน่วยทหาร ในพื้นที่ และภาคประชาชนนำมาตรการดังกล่าวไปใช้เป็นแนวทางในการดำเนินการอย่างเคร่งครัด จริงจัง และต่อเนื่อง ประกอบด้วย</w:t>
      </w:r>
    </w:p>
    <w:p w:rsidR="007C7440" w:rsidRPr="007C7440" w:rsidRDefault="007C7440" w:rsidP="00C20D8F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7C7440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C20D8F">
        <w:rPr>
          <w:rFonts w:ascii="TH SarabunPSK" w:hAnsi="TH SarabunPSK" w:cs="TH SarabunPSK"/>
          <w:color w:val="212121"/>
          <w:sz w:val="32"/>
          <w:szCs w:val="32"/>
        </w:rPr>
        <w:tab/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1.</w:t>
      </w:r>
      <w:r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มาตรการด้านกายภาพ</w:t>
      </w:r>
      <w:r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เช่น ตรวจสอบลักษณะกายภาพ ปรับปรุงและซ่อมแซมถนน สำรวจ</w:t>
      </w:r>
      <w:r w:rsidR="00C20D8F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จุดเสี่ยง จุดอันตราย และปรับปรุงแก้ไขให้มีความปลอดภัย</w:t>
      </w:r>
    </w:p>
    <w:p w:rsidR="007C7440" w:rsidRPr="007C7440" w:rsidRDefault="007C7440" w:rsidP="00C20D8F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7C7440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C20D8F">
        <w:rPr>
          <w:rFonts w:ascii="TH SarabunPSK" w:hAnsi="TH SarabunPSK" w:cs="TH SarabunPSK"/>
          <w:color w:val="212121"/>
          <w:sz w:val="32"/>
          <w:szCs w:val="32"/>
        </w:rPr>
        <w:tab/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2.</w:t>
      </w:r>
      <w:r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มาตรการด้านยานพาหนะ</w:t>
      </w:r>
      <w:r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เช่น ตรวจสอบมาตรฐานความปลอดภัยของยานพาหนะ กำหนดมาตรการ แนวทาง เพื่อกำกับ ควบคุม ดูแลยานพาหนะ โดยให้เน้นการควบคุมดูแลรถโดยสารสาธารณะและ</w:t>
      </w:r>
      <w:r w:rsidR="00C20D8F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    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รถโดยสารไม่ประจำทาง</w:t>
      </w:r>
    </w:p>
    <w:p w:rsidR="007C7440" w:rsidRPr="007C7440" w:rsidRDefault="00C20D8F" w:rsidP="00C20D8F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="007C7440" w:rsidRPr="007C7440">
        <w:rPr>
          <w:rFonts w:ascii="TH SarabunPSK" w:hAnsi="TH SarabunPSK" w:cs="TH SarabunPSK"/>
          <w:color w:val="212121"/>
          <w:sz w:val="32"/>
          <w:szCs w:val="32"/>
          <w:cs/>
        </w:rPr>
        <w:t>3.</w:t>
      </w:r>
      <w:r w:rsidR="007C7440"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="007C7440" w:rsidRPr="007C7440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มาตรการด้านการสัญจร</w:t>
      </w:r>
      <w:r w:rsidR="007C7440"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="007C7440" w:rsidRPr="007C7440">
        <w:rPr>
          <w:rFonts w:ascii="TH SarabunPSK" w:hAnsi="TH SarabunPSK" w:cs="TH SarabunPSK"/>
          <w:color w:val="212121"/>
          <w:sz w:val="32"/>
          <w:szCs w:val="32"/>
          <w:cs/>
        </w:rPr>
        <w:t>เช่น จัดให้มีถนนปลอดภัยในพื้นที่</w:t>
      </w:r>
      <w:r w:rsidR="007C7440"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="007C7440" w:rsidRPr="007C7440">
        <w:rPr>
          <w:rFonts w:ascii="TH SarabunPSK" w:hAnsi="TH SarabunPSK" w:cs="TH SarabunPSK"/>
          <w:color w:val="212121"/>
          <w:sz w:val="32"/>
          <w:szCs w:val="32"/>
        </w:rPr>
        <w:t>“1</w:t>
      </w:r>
      <w:r w:rsidR="007C7440"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="007C7440" w:rsidRPr="007C7440">
        <w:rPr>
          <w:rFonts w:ascii="TH SarabunPSK" w:hAnsi="TH SarabunPSK" w:cs="TH SarabunPSK"/>
          <w:color w:val="212121"/>
          <w:sz w:val="32"/>
          <w:szCs w:val="32"/>
          <w:cs/>
        </w:rPr>
        <w:t>ท้องถิ่น 1 ถนนปลอดภัย</w:t>
      </w:r>
      <w:r w:rsidR="007C7440" w:rsidRPr="007C7440">
        <w:rPr>
          <w:rFonts w:ascii="TH SarabunPSK" w:hAnsi="TH SarabunPSK" w:cs="TH SarabunPSK"/>
          <w:color w:val="212121"/>
          <w:sz w:val="32"/>
          <w:szCs w:val="32"/>
        </w:rPr>
        <w:t>”</w:t>
      </w:r>
      <w:r w:rsidR="007C7440"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="007C7440" w:rsidRPr="007C7440">
        <w:rPr>
          <w:rFonts w:ascii="TH SarabunPSK" w:hAnsi="TH SarabunPSK" w:cs="TH SarabunPSK"/>
          <w:color w:val="212121"/>
          <w:sz w:val="32"/>
          <w:szCs w:val="32"/>
          <w:cs/>
        </w:rPr>
        <w:t>กำหนดมาตรการ แนวทางในการดูแลความปลอดภัยของนักท่องเที่ยวทั้งชาวไทยและชาวต่างชาติ อำนวยความสะดวกด้านการจราจรแก่ประชาชนผู้ใช้รถ ใช้ถนน และสนับสนุนเจ้าหน้าที่และวัสดุอุปกรณ์ในการปฏิบัติ รวมทั้งจัดจุดพักรถ จุดบริการให้เพียงพอ</w:t>
      </w:r>
    </w:p>
    <w:p w:rsidR="007C7440" w:rsidRPr="007C7440" w:rsidRDefault="007C7440" w:rsidP="001C755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7C7440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4.</w:t>
      </w:r>
      <w:r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มาตรการด้านการบังคับใช้กฎหมาย</w:t>
      </w:r>
      <w:r w:rsidRPr="007C7440"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เช่น บังคับใช้กฎหมายที่เกี่ยวข้องอย่างเคร่งครัดจริงจัง และต่อเนื่อง โดยเน้นการลดพฤติกรรมเสี่ยงหลักที่ก่อให้เกิดอุบัติเหตุ (เมาสุราแล้วขับขี่ยานพาหนะและขับรถเร็วเกินกว่ากฎหมายกำหนด) จัดตั้งจุดตรวจให้สอดคล้องกับสถานการณ์การเกิดอุบัติเหตุในพื้นที่ โดยให้เพิ่มความเข้มข้นการจัดตั้งจุดตรวจในช่วงเวลา 16.00-20.00 น. กำหนดพื้นที่เล่นน้ำสงกรานต์ที่มีความปลอดภัยและปลอดเครื่องดื่มแอลกอฮอล์ (</w:t>
      </w:r>
      <w:r w:rsidRPr="007C7440">
        <w:rPr>
          <w:rFonts w:ascii="TH SarabunPSK" w:hAnsi="TH SarabunPSK" w:cs="TH SarabunPSK"/>
          <w:color w:val="212121"/>
          <w:sz w:val="32"/>
          <w:szCs w:val="32"/>
        </w:rPr>
        <w:t>Zoning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) และกำหนดวีธีเล่นน้ำสงกรานต์ตามวิถีไทย นำแนวทาง</w:t>
      </w:r>
      <w:r w:rsidRPr="007C7440">
        <w:rPr>
          <w:rFonts w:ascii="TH SarabunPSK" w:hAnsi="TH SarabunPSK" w:cs="TH SarabunPSK"/>
          <w:color w:val="212121"/>
          <w:sz w:val="32"/>
          <w:szCs w:val="32"/>
        </w:rPr>
        <w:t>“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ประชารัฐ</w:t>
      </w:r>
      <w:r w:rsidRPr="007C7440">
        <w:rPr>
          <w:rFonts w:ascii="TH SarabunPSK" w:hAnsi="TH SarabunPSK" w:cs="TH SarabunPSK"/>
          <w:color w:val="212121"/>
          <w:sz w:val="32"/>
          <w:szCs w:val="32"/>
        </w:rPr>
        <w:t>”</w:t>
      </w:r>
      <w:r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มาใช้เป็นกลไกในการควบคุมปัจจัยเสี่ยง และเฝ้าระวังกำกับ ป้องปรามผู้ที่มีพฤติกรรมเสี่ยงในพื้นที่ โดยให้จัดตั้ง</w:t>
      </w:r>
      <w:r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color w:val="212121"/>
          <w:sz w:val="32"/>
          <w:szCs w:val="32"/>
        </w:rPr>
        <w:t>“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ด่านชุมชน</w:t>
      </w:r>
      <w:r w:rsidRPr="007C7440">
        <w:rPr>
          <w:rFonts w:ascii="TH SarabunPSK" w:hAnsi="TH SarabunPSK" w:cs="TH SarabunPSK"/>
          <w:color w:val="212121"/>
          <w:sz w:val="32"/>
          <w:szCs w:val="32"/>
        </w:rPr>
        <w:t>”</w:t>
      </w:r>
      <w:r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เพื่อลดปัจจัยเสี่ยงในพื้นที่</w:t>
      </w:r>
    </w:p>
    <w:p w:rsidR="007C7440" w:rsidRPr="007C7440" w:rsidRDefault="007C7440" w:rsidP="001C755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7C7440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5.</w:t>
      </w:r>
      <w:r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มาตรการความปลอดภัยการคมนาคมทางน้ำ</w:t>
      </w:r>
      <w:r w:rsidRPr="007C7440"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เช่น จัดตั้งศูนย์อำนวยความสะดวกและความปลอดภัยทางน้ำประจำท่าเทียบเรือ ตรวจเรือโดยสารและโป๊ะเทียบเรือ ประสานงานผู้ประกอบการเรือโดยสารจัดเรือโดยสารไว้บริการให้เพียงพอ</w:t>
      </w:r>
    </w:p>
    <w:p w:rsidR="007C7440" w:rsidRPr="007C7440" w:rsidRDefault="007C7440" w:rsidP="001C755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7C7440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6</w:t>
      </w:r>
      <w:r w:rsidRPr="007C7440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. มาตรการด้านการช่วยเหลือหลังเกิดอุบัติเหตุ</w:t>
      </w:r>
      <w:r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เช่น ให้ความช่วยเหลือและเยียวยาหลังเกิดอุบัติเหตุ และประชาสัมพันธ์ระบบการช่วยเหลือต่าง ๆ ที่ผู้ประสบเหตุควรจะได้รับ รวมทั้งประชาสัมพันธ์ให้ผู้ขับขี่ยานพาหนะทำประกันภัย ตามพระราชบัญญัติคุ้มครองผู้ประสบภัยจากรถ พ.ศ. 2535</w:t>
      </w:r>
    </w:p>
    <w:p w:rsidR="007C7440" w:rsidRDefault="007C7440" w:rsidP="001C755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</w:rPr>
      </w:pPr>
    </w:p>
    <w:p w:rsidR="007C7440" w:rsidRPr="007C7440" w:rsidRDefault="007C7440" w:rsidP="001C755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16.</w:t>
      </w:r>
      <w:r w:rsidRPr="007C7440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แนวทางการจัดทำและการเสนอร่างกฎหมายตามบทบัญญัติมาตรา 77 ของรัฐธรรมนูญแห่งราชอาณาจักรไทย</w:t>
      </w:r>
    </w:p>
    <w:p w:rsidR="007C7440" w:rsidRPr="007C7440" w:rsidRDefault="007343F2" w:rsidP="007343F2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</w:t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="007C7440" w:rsidRPr="007C7440"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คณะรัฐมนตรีมีมติเห็นชอบตามที่สำนักเลขาธิการคณะรัฐมนตรี (สลค.) เสนอ ดังนี้</w:t>
      </w:r>
    </w:p>
    <w:p w:rsidR="007C7440" w:rsidRPr="007C7440" w:rsidRDefault="007343F2" w:rsidP="007343F2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="007C7440" w:rsidRPr="007C7440">
        <w:rPr>
          <w:rFonts w:ascii="TH SarabunPSK" w:hAnsi="TH SarabunPSK" w:cs="TH SarabunPSK"/>
          <w:color w:val="212121"/>
          <w:sz w:val="32"/>
          <w:szCs w:val="32"/>
          <w:cs/>
        </w:rPr>
        <w:t>1. แนวทางการจัดทำและการเสนอร่างกฎหมายตามบทบัญญัติมาตรา 77 ของรัฐธรรมนูญแห่งราชอาณาจักรไทย ที่ สลค. ร่วมกับสำนักงานคณะกรรมการฤษฎีกา (สคก.) จัดทำขึ้น เพื่อให้หน่วยงานของรัฐถือปฏิบัติอย่างเคร่งครัดต่อไป</w:t>
      </w:r>
    </w:p>
    <w:p w:rsidR="007C7440" w:rsidRPr="007C7440" w:rsidRDefault="007C7440" w:rsidP="007343F2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7C7440"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 w:rsidR="00EF146D"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 w:rsidR="007343F2">
        <w:rPr>
          <w:rFonts w:ascii="TH SarabunPSK" w:hAnsi="TH SarabunPSK" w:cs="TH SarabunPSK"/>
          <w:color w:val="212121"/>
          <w:sz w:val="32"/>
          <w:szCs w:val="32"/>
        </w:rPr>
        <w:tab/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2. หลักเกณฑ์ในการตรวจสอบความจำเป็นในการตราพระราชบัญญัติ (</w:t>
      </w:r>
      <w:r w:rsidRPr="007C7440">
        <w:rPr>
          <w:rFonts w:ascii="TH SarabunPSK" w:hAnsi="TH SarabunPSK" w:cs="TH SarabunPSK"/>
          <w:color w:val="212121"/>
          <w:sz w:val="32"/>
          <w:szCs w:val="32"/>
        </w:rPr>
        <w:t>Checklist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) ที่ สลค. ร่วมกับ สคก. ปรับปรุงขึ้น เพื่อให้เป็นไปตามแนวทางการจัดทำและการเสนอร่างกฎหมายตามบทบัญญัติมาตรา 77 ของ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lastRenderedPageBreak/>
        <w:t>รัฐธรรมนูญแห่งราชอาณาจักรไทยตามข้อ 1 และมติคณะรัฐมนตรีเมื่อวันที่ 3 พฤษภาคม</w:t>
      </w:r>
      <w:r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2559</w:t>
      </w:r>
      <w:r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color w:val="212121"/>
          <w:sz w:val="32"/>
          <w:szCs w:val="32"/>
        </w:rPr>
        <w:t>[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เรื่อง นโยบายการปฏิรูปกฎหมายในส่วนที่เกี่ยวกับฝ่ายบริหาร</w:t>
      </w:r>
      <w:r w:rsidRPr="007C7440">
        <w:rPr>
          <w:rFonts w:ascii="TH SarabunPSK" w:hAnsi="TH SarabunPSK" w:cs="TH SarabunPSK"/>
          <w:color w:val="212121"/>
          <w:sz w:val="32"/>
          <w:szCs w:val="32"/>
        </w:rPr>
        <w:t>]</w:t>
      </w:r>
      <w:r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โดยให้เป็นหลักเกณฑ์ในการตรวจสอบความจำเป็นในการตราพระราชบัญญัติท้ายระเบียบว่าด้วยหลักเกณฑ์และวิธีการเสนอเรื่องต่อคณะรัฐมนตรี พ.ศ. 2548 และให้หน่วยงานของรัฐถือปฏิบัติอย่างเคร่งครัดต่อไป</w:t>
      </w:r>
    </w:p>
    <w:p w:rsidR="007C7440" w:rsidRPr="007C7440" w:rsidRDefault="007C7440" w:rsidP="001C755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7C7440"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="007343F2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สาระสำคัญของเรื่อง</w:t>
      </w:r>
    </w:p>
    <w:p w:rsidR="007C7440" w:rsidRPr="007C7440" w:rsidRDefault="007C7440" w:rsidP="007343F2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7C7440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7343F2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1. สลค. และ สคก. ได้ร่วมกันพิจารณาเกี่ยวกับบทบัญญัติของรัฐธรรมนูญแห่งราชอาณาจักรไทยซึ่งอยู่ระหว่างดำเนินการเพื่อเตรียมประกาศใช้บังคับ เห็นว่า บทบัญญัติของรัฐธรรมนูญในส่วนของ</w:t>
      </w:r>
      <w:r w:rsidRPr="007C7440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การตรากฎหมายในระดับพระราชบัญญัติ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ได้บัญญัติเพิ่มเติมหรือแตกต่างจากที่เคยบัญญัติไว้ในรัฐธรรมนูญฉบับที่ผ่านมาหลายประการ ซึ่งหน่วยงานของรัฐต้องเตรียมความพร้อมในการดำเนินการเพื่อให้การตรากฎหมายภายหลังรัฐธรรมนูญประกาศใช้บังคับแล้วเป็นไปอย่างราบรื่นและเป็นไปตามที่รัฐธรรมนูญบัญญัติไว้ ซึ่งในหมวด 3 สิทธิและเสรีภาพของปวงชนชาวไทย และหมวด 6 แนวนโยบายแห่งรัฐ มาตรา 77 ของรัฐธรรมนูญแห่งราชอาณาจักรไทยได้บัญญัติเกี่ยวกับการตรากฎหมายไว้ สรุปเป็น</w:t>
      </w:r>
      <w:r w:rsidRPr="007C7440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มาตราในการตรากฎหมายไว้ 4 มาตรการ</w:t>
      </w:r>
      <w:r w:rsidRPr="007C7440"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คือ 1) มาตรการ</w:t>
      </w:r>
      <w:r w:rsidRPr="007C7440">
        <w:rPr>
          <w:rFonts w:ascii="TH SarabunPSK" w:hAnsi="TH SarabunPSK" w:cs="TH SarabunPSK"/>
          <w:b/>
          <w:bCs/>
          <w:color w:val="212121"/>
          <w:sz w:val="32"/>
          <w:szCs w:val="32"/>
          <w:u w:val="single"/>
          <w:cs/>
        </w:rPr>
        <w:t>ทั่วไป</w:t>
      </w:r>
      <w:r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="007343F2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2) มาตรการ</w:t>
      </w:r>
      <w:r w:rsidRPr="007C7440">
        <w:rPr>
          <w:rFonts w:ascii="TH SarabunPSK" w:hAnsi="TH SarabunPSK" w:cs="TH SarabunPSK"/>
          <w:b/>
          <w:bCs/>
          <w:color w:val="212121"/>
          <w:sz w:val="32"/>
          <w:szCs w:val="32"/>
          <w:u w:val="single"/>
          <w:cs/>
        </w:rPr>
        <w:t>ก่อน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การตรากฎหมาย 3) มาตรการ</w:t>
      </w:r>
      <w:r w:rsidRPr="007C7440">
        <w:rPr>
          <w:rFonts w:ascii="TH SarabunPSK" w:hAnsi="TH SarabunPSK" w:cs="TH SarabunPSK"/>
          <w:b/>
          <w:bCs/>
          <w:color w:val="212121"/>
          <w:sz w:val="32"/>
          <w:szCs w:val="32"/>
          <w:u w:val="single"/>
          <w:cs/>
        </w:rPr>
        <w:t>ภายหลัง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การตรากฎหมาย และ 4) มาตรการ</w:t>
      </w:r>
      <w:r w:rsidRPr="007C7440">
        <w:rPr>
          <w:rFonts w:ascii="TH SarabunPSK" w:hAnsi="TH SarabunPSK" w:cs="TH SarabunPSK"/>
          <w:b/>
          <w:bCs/>
          <w:color w:val="212121"/>
          <w:sz w:val="32"/>
          <w:szCs w:val="32"/>
          <w:u w:val="single"/>
          <w:cs/>
        </w:rPr>
        <w:t>ควบคุมเนื้อหา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ของกฎหมาย</w:t>
      </w:r>
    </w:p>
    <w:p w:rsidR="007C7440" w:rsidRPr="007C7440" w:rsidRDefault="007343F2" w:rsidP="007343F2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="007C7440" w:rsidRPr="007C7440">
        <w:rPr>
          <w:rFonts w:ascii="TH SarabunPSK" w:hAnsi="TH SarabunPSK" w:cs="TH SarabunPSK"/>
          <w:color w:val="212121"/>
          <w:sz w:val="32"/>
          <w:szCs w:val="32"/>
          <w:cs/>
        </w:rPr>
        <w:t>2. เพื่อให้การตรากฎหมายของหน่วยงานของรัฐเป็นไปตามบทบัญญัติของรัฐธรรมนูญแห่งราชอาณาจักรไทยข้างต้น สลค. ร่วมกับ สคก. จัดทำแนวทางการจัดทำและการเสนอร่างกฎหมายตามบทบัญญัติมาตรา 77 ของรัฐธรรมนูญแห่งราชอาณาจักรไทย โดยกำหนดหลักเกณฑ์และแนวทางเกี่ยวกับการร่างกฎหมาย การตรวจพิจารณาร่างกฎหมาย และแนวทางการรับฟังความคิดเห็นประกอบการจัดทำร่างกฎหมาย รวมทั้งการวิเคราะห์ผลกระทบที่อาจเกิดขึ้นจากกฎหมาย เพื่อให้หน่วยงานของรัฐใช้เป็นกรอบหรือแนวทางการดำเนินการในการจัดทำร่างกฎหมายในระดับพระราชบัญญัติ เพื่อให้เป็นไปตามบทบัญญัติมาตรา 77 ของรัฐธรรมนูญแห่งราชอาณาจักรไทย ประกอบด้วย 2 ส่วน คือ</w:t>
      </w:r>
      <w:r w:rsidR="007C7440"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="007C7440" w:rsidRPr="007C7440">
        <w:rPr>
          <w:rFonts w:ascii="TH SarabunPSK" w:hAnsi="TH SarabunPSK" w:cs="TH SarabunPSK"/>
          <w:b/>
          <w:bCs/>
          <w:color w:val="212121"/>
          <w:sz w:val="32"/>
          <w:szCs w:val="32"/>
          <w:u w:val="single"/>
          <w:cs/>
        </w:rPr>
        <w:t>ส่วนที่ 1</w:t>
      </w:r>
      <w:r w:rsidR="007C7440" w:rsidRPr="007C7440"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 w:rsidR="007C7440" w:rsidRPr="007C7440">
        <w:rPr>
          <w:rFonts w:ascii="TH SarabunPSK" w:hAnsi="TH SarabunPSK" w:cs="TH SarabunPSK"/>
          <w:color w:val="212121"/>
          <w:sz w:val="32"/>
          <w:szCs w:val="32"/>
          <w:cs/>
        </w:rPr>
        <w:t>หลักเกณฑ์การร่างกฎหมายและการตรวจพิจารณาร่างกฎหมายของหน่วยงานรัฐ</w:t>
      </w:r>
      <w:r w:rsidR="007C7440"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="007C7440" w:rsidRPr="007C7440">
        <w:rPr>
          <w:rFonts w:ascii="TH SarabunPSK" w:hAnsi="TH SarabunPSK" w:cs="TH SarabunPSK"/>
          <w:b/>
          <w:bCs/>
          <w:color w:val="212121"/>
          <w:sz w:val="32"/>
          <w:szCs w:val="32"/>
          <w:u w:val="single"/>
          <w:cs/>
        </w:rPr>
        <w:t>ส่วนที่ 2</w:t>
      </w: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 xml:space="preserve"> </w:t>
      </w:r>
      <w:r w:rsidR="007C7440" w:rsidRPr="007C7440">
        <w:rPr>
          <w:rFonts w:ascii="TH SarabunPSK" w:hAnsi="TH SarabunPSK" w:cs="TH SarabunPSK"/>
          <w:color w:val="212121"/>
          <w:sz w:val="32"/>
          <w:szCs w:val="32"/>
          <w:cs/>
        </w:rPr>
        <w:t>แนวทางการรับฟังความคิดเห็นประกอบการจัดทำร่างกฎหมาย และการวิเคราะห์ผลกระทบที่อาจเกิดขึ้นจากกฎหมาย ซึ่งประกอบด้วย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</w:t>
      </w:r>
      <w:r w:rsidR="007C7440" w:rsidRPr="007C7440">
        <w:rPr>
          <w:rFonts w:ascii="TH SarabunPSK" w:hAnsi="TH SarabunPSK" w:cs="TH SarabunPSK"/>
          <w:color w:val="212121"/>
          <w:sz w:val="32"/>
          <w:szCs w:val="32"/>
          <w:cs/>
        </w:rPr>
        <w:t>หลักเกณฑ์และแนวทางการพิจารณาในแต่ละขั้นตอน ดังนี้ 1) การจัดทำร่างกฎหมายของหน่วยงานรัฐ ซึ่งรวมถึงขั้นตอนการดำเนินการของ สลค. เมื่อร่างกฎหมายของหน่วยของรัฐเสนอมายังคณะรัฐมนตรีและขั้นตอนในชั้นการตรวจพิจารณาของ สคก. 2) การดำเนินการกรณีร่างกฎหมายที่อยู่ระหว่าง สลค. ดำเนินการเสนอเรื่องต่อคณะรัฐมนตรี 3) การดำเนินการกรณีร่างกฎหมายที่อยู่ระหว่างการตรวจพิจารณาของ สคก. และ 4) การดำเนินการกรณีร่างกฎหมายที่ผ่านการตรวจพิจารณาของ สคก. และอยู่ระหว่างการดำเนินการของ สลค.</w:t>
      </w:r>
    </w:p>
    <w:p w:rsidR="007C7440" w:rsidRPr="007C7440" w:rsidRDefault="007C7440" w:rsidP="001C755B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7C7440"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3. นอกจากนี้</w:t>
      </w:r>
      <w:r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ได้ปรับปรุงหลักเกณฑ์ในการตรวจสอบความจำเป็นในการตราพระราชบัญญัติ</w:t>
      </w:r>
      <w:r w:rsidRPr="007C7440"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(</w:t>
      </w:r>
      <w:r w:rsidRPr="007C7440">
        <w:rPr>
          <w:rFonts w:ascii="TH SarabunPSK" w:hAnsi="TH SarabunPSK" w:cs="TH SarabunPSK"/>
          <w:b/>
          <w:bCs/>
          <w:color w:val="212121"/>
          <w:sz w:val="32"/>
          <w:szCs w:val="32"/>
        </w:rPr>
        <w:t>Checklist</w:t>
      </w:r>
      <w:r w:rsidRPr="007C7440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)</w:t>
      </w:r>
      <w:r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เพื่อให้เป็นไปตามแนวทางการจัดทำและการเสนอร่างกฎหมายตามบทบัญญัติมาตรา 77 ของรัฐธรรมนูญแห่งราชอาณาจักรไทยตามข้อ 2 และมติคณะรัฐมนตรีเมื่อวันที่ 3 พฤษภาคม 2559</w:t>
      </w:r>
      <w:r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color w:val="212121"/>
          <w:sz w:val="32"/>
          <w:szCs w:val="32"/>
        </w:rPr>
        <w:t>[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เรื่อง นโยบายการปฏิรูปกฎหมายในส่วนที่เกี่ยวกับฝ่ายบริหาร</w:t>
      </w:r>
      <w:r w:rsidRPr="007C7440">
        <w:rPr>
          <w:rFonts w:ascii="TH SarabunPSK" w:hAnsi="TH SarabunPSK" w:cs="TH SarabunPSK"/>
          <w:color w:val="212121"/>
          <w:sz w:val="32"/>
          <w:szCs w:val="32"/>
        </w:rPr>
        <w:t>]</w:t>
      </w:r>
      <w:r w:rsidRPr="007C7440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Pr="007C7440">
        <w:rPr>
          <w:rFonts w:ascii="TH SarabunPSK" w:hAnsi="TH SarabunPSK" w:cs="TH SarabunPSK"/>
          <w:color w:val="212121"/>
          <w:sz w:val="32"/>
          <w:szCs w:val="32"/>
          <w:cs/>
        </w:rPr>
        <w:t>โดยให้เป็นหลักเกณฑ์ในการตรวจสอบความจำเป็นในการตรวจตราพระราชบัญญัติท้ายระเบียบว่าด้วยหลักเกณฑ์และวิธีการเสนอเรื่องต่อคณะรัฐมนตรี พ.ศ. 2548 และให้หน่วยงานรัฐถือปฏิบัติอย่างเคร่งครัดต่อไป</w:t>
      </w:r>
    </w:p>
    <w:p w:rsidR="00DD6FDB" w:rsidRPr="007C7440" w:rsidRDefault="00DD6FDB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7C7440" w:rsidTr="00E608B4">
        <w:tc>
          <w:tcPr>
            <w:tcW w:w="9820" w:type="dxa"/>
          </w:tcPr>
          <w:p w:rsidR="0088693F" w:rsidRPr="007C7440" w:rsidRDefault="0088693F" w:rsidP="001C755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744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07065" w:rsidRPr="007C7440" w:rsidRDefault="00C07065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07065" w:rsidRPr="007C7440" w:rsidRDefault="00DD6FDB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B508B" w:rsidRPr="007C7440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C07065" w:rsidRPr="007C7440">
        <w:rPr>
          <w:rFonts w:ascii="TH SarabunPSK" w:hAnsi="TH SarabunPSK" w:cs="TH SarabunPSK"/>
          <w:b/>
          <w:bCs/>
          <w:sz w:val="32"/>
          <w:szCs w:val="32"/>
          <w:cs/>
        </w:rPr>
        <w:t>เรื่อง เอกสารเพิ่มเติม (</w:t>
      </w:r>
      <w:r w:rsidR="00C07065" w:rsidRPr="007C7440">
        <w:rPr>
          <w:rFonts w:ascii="TH SarabunPSK" w:hAnsi="TH SarabunPSK" w:cs="TH SarabunPSK"/>
          <w:b/>
          <w:bCs/>
          <w:sz w:val="32"/>
          <w:szCs w:val="32"/>
        </w:rPr>
        <w:t>Addendum)</w:t>
      </w:r>
      <w:r w:rsidR="00C07065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ฉบับที่ 3 ของสัญญาการให้ </w:t>
      </w:r>
      <w:r w:rsidR="00C07065" w:rsidRPr="007C7440">
        <w:rPr>
          <w:rFonts w:ascii="TH SarabunPSK" w:hAnsi="TH SarabunPSK" w:cs="TH SarabunPSK"/>
          <w:b/>
          <w:bCs/>
          <w:sz w:val="32"/>
          <w:szCs w:val="32"/>
        </w:rPr>
        <w:t>(Grant Contract)</w:t>
      </w:r>
      <w:r w:rsidR="00C20D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07065" w:rsidRPr="007C7440">
        <w:rPr>
          <w:rFonts w:ascii="TH SarabunPSK" w:hAnsi="TH SarabunPSK" w:cs="TH SarabunPSK"/>
          <w:b/>
          <w:bCs/>
          <w:sz w:val="32"/>
          <w:szCs w:val="32"/>
          <w:cs/>
        </w:rPr>
        <w:t>ของโครงการการสนับสนุนการรวมตัวทางเศรษฐกิจระดับภูมิภาคอาเซียนจากสหภาพยุโรป</w:t>
      </w:r>
      <w:r w:rsidR="00C20D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07065" w:rsidRPr="007C7440">
        <w:rPr>
          <w:rFonts w:ascii="TH SarabunPSK" w:hAnsi="TH SarabunPSK" w:cs="TH SarabunPSK"/>
          <w:b/>
          <w:bCs/>
          <w:sz w:val="32"/>
          <w:szCs w:val="32"/>
        </w:rPr>
        <w:t>(ASEAN  Regional Intergration Support from the EU: ARISE)</w:t>
      </w:r>
    </w:p>
    <w:p w:rsidR="00C07065" w:rsidRPr="007C7440" w:rsidRDefault="00C07065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คณะรัฐมนตรีมีมติเห็นชอบตามที่กระทรวงการต่างประเทศ (กต.) เสนอ ดังนี้ </w:t>
      </w:r>
    </w:p>
    <w:p w:rsidR="00C07065" w:rsidRPr="007C7440" w:rsidRDefault="00C07065" w:rsidP="001C755B">
      <w:pPr>
        <w:numPr>
          <w:ilvl w:val="0"/>
          <w:numId w:val="1"/>
        </w:num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>เห็นชอบต่อเอกสารเพิ่มเติม (</w:t>
      </w:r>
      <w:r w:rsidRPr="007C7440">
        <w:rPr>
          <w:rFonts w:ascii="TH SarabunPSK" w:hAnsi="TH SarabunPSK" w:cs="TH SarabunPSK"/>
          <w:sz w:val="32"/>
          <w:szCs w:val="32"/>
        </w:rPr>
        <w:t>Addendum)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ฉบับที่ 3 ของสัญญาการให้ </w:t>
      </w:r>
      <w:r w:rsidRPr="007C7440">
        <w:rPr>
          <w:rFonts w:ascii="TH SarabunPSK" w:hAnsi="TH SarabunPSK" w:cs="TH SarabunPSK"/>
          <w:sz w:val="32"/>
          <w:szCs w:val="32"/>
        </w:rPr>
        <w:t>(Grant Contract)</w:t>
      </w:r>
    </w:p>
    <w:p w:rsidR="00C07065" w:rsidRPr="007C7440" w:rsidRDefault="00C07065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lastRenderedPageBreak/>
        <w:t xml:space="preserve">ของโครงการการสนับสนุนการรวมตัวทางเศรษฐกิจระดับภูมิภาคอาเซียนจากสหภาพยุโรป </w:t>
      </w:r>
      <w:r w:rsidRPr="007C7440">
        <w:rPr>
          <w:rFonts w:ascii="TH SarabunPSK" w:hAnsi="TH SarabunPSK" w:cs="TH SarabunPSK"/>
          <w:sz w:val="32"/>
          <w:szCs w:val="32"/>
        </w:rPr>
        <w:t>(ASEAN  Regional Intergration Support from the EU: ARISE)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  โดยหากมีความจำเป็นต้องปรับปรุงแก้ไขเอกสารดังกล่าวในประเด็นที่ไม่ใช่สาระสำคัญหรือไม่ขัดต่อผลประโยชย์ของไทย ให้ กต. ดำเนินการได้โดยไม่ต้องเสนอคณะรัฐมนตรีพิจารณาอีกและรายงานผลให้คณะรัฐมนตรีทราบในภายหลัง</w:t>
      </w:r>
    </w:p>
    <w:p w:rsidR="00C07065" w:rsidRPr="007C7440" w:rsidRDefault="00C07065" w:rsidP="001C755B">
      <w:pPr>
        <w:numPr>
          <w:ilvl w:val="0"/>
          <w:numId w:val="1"/>
        </w:num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>อนุมัติให้เลขาธิการอาเซียนหรือผู้แทนเป็นผู้ลงนามในเอกสารดังกล่าว  และให้ กต. แจ้งสำนัก</w:t>
      </w:r>
    </w:p>
    <w:p w:rsidR="00C07065" w:rsidRPr="007C7440" w:rsidRDefault="00C07065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 xml:space="preserve">เลขาธิการอาเซียนผ่านคณะผู้แทนถาวรไทยประจำอาเซียน ณ กรุงจาการ์ตา ว่า รัฐบาลไทยเห็นชอบต่อเอกสารเพิ่มเติมฉบับที่ 3 ฯ   แล้ว และให้เลขาธิการอาเซียนหรือผู้แทนเป็นผู้ลงนามเอกสารเพิ่มเติมฉบับที่ 3 ฯ  </w:t>
      </w:r>
    </w:p>
    <w:p w:rsidR="00C07065" w:rsidRPr="007C7440" w:rsidRDefault="00C07065" w:rsidP="001C755B">
      <w:pPr>
        <w:spacing w:line="34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 </w:t>
      </w:r>
    </w:p>
    <w:p w:rsidR="00C07065" w:rsidRPr="007C7440" w:rsidRDefault="00C07065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กต. รายงานว่า ในครั้งนี้เป็นการนำเสนอเอกสารเพิ่มเติม </w:t>
      </w:r>
      <w:r w:rsidRPr="007C7440">
        <w:rPr>
          <w:rFonts w:ascii="TH SarabunPSK" w:hAnsi="TH SarabunPSK" w:cs="TH SarabunPSK"/>
          <w:sz w:val="32"/>
          <w:szCs w:val="32"/>
        </w:rPr>
        <w:t>(Addendum)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ฉบับที่ 3 ของสัญญาการให้ของโครงการ </w:t>
      </w:r>
      <w:r w:rsidRPr="007C7440">
        <w:rPr>
          <w:rFonts w:ascii="TH SarabunPSK" w:hAnsi="TH SarabunPSK" w:cs="TH SarabunPSK"/>
          <w:sz w:val="32"/>
          <w:szCs w:val="32"/>
        </w:rPr>
        <w:t>ARISE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 จัดทำขึ้นเพื่อปรับการจัดสรรงบประมาณให้สามารถดำเนินกิจกรรมที่สำคัญได้ตามเป้าหมายที่ตั้งไว้ โดยไม่มีผลกระทบต่องบประมาณโครงการ </w:t>
      </w:r>
      <w:r w:rsidRPr="007C7440">
        <w:rPr>
          <w:rFonts w:ascii="TH SarabunPSK" w:hAnsi="TH SarabunPSK" w:cs="TH SarabunPSK"/>
          <w:sz w:val="32"/>
          <w:szCs w:val="32"/>
        </w:rPr>
        <w:t>ARISE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โดยรวม แต่เป็นการปรับรายละเอียดการใช้งบประมาณ</w:t>
      </w:r>
      <w:r w:rsidR="00C20D8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ในด้านทรัพยากรบุคคล  การเดินทาง ค่าใช้จ่าย และการบริการอื่น ๆ   </w:t>
      </w:r>
    </w:p>
    <w:p w:rsidR="00C07065" w:rsidRPr="007C7440" w:rsidRDefault="00C07065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07065" w:rsidRPr="007C7440" w:rsidRDefault="00DD6FDB" w:rsidP="001C755B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 w:rsidRPr="007C744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1</w:t>
      </w:r>
      <w:r w:rsidR="004B508B" w:rsidRPr="007C744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8</w:t>
      </w:r>
      <w:r w:rsidRPr="007C744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.</w:t>
      </w:r>
      <w:r w:rsidR="00C07065" w:rsidRPr="007C744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ร่างบันทึกความเข้าใจว่าด้วยการจัดตั้งการเชื่อมโยงโครงข่ายระบบไฟฟ้าภายใต้กรอบ </w:t>
      </w:r>
      <w:r w:rsidR="00C07065" w:rsidRPr="007C7440">
        <w:rPr>
          <w:rFonts w:ascii="TH SarabunPSK" w:eastAsiaTheme="minorHAnsi" w:hAnsi="TH SarabunPSK" w:cs="TH SarabunPSK"/>
          <w:b/>
          <w:bCs/>
          <w:sz w:val="32"/>
          <w:szCs w:val="32"/>
        </w:rPr>
        <w:t>BIMSTEC</w:t>
      </w:r>
    </w:p>
    <w:p w:rsidR="00C07065" w:rsidRPr="007C7440" w:rsidRDefault="00C07065" w:rsidP="001C755B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7C744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C7440">
        <w:rPr>
          <w:rFonts w:ascii="TH SarabunPSK" w:eastAsiaTheme="minorHAnsi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คณะรัฐมนตรีมีมติเห็นชอบและอนุมัติตามที่กระทรวงพลังงาน (พน.) เสนอ ดังนี้</w:t>
      </w:r>
    </w:p>
    <w:p w:rsidR="00C07065" w:rsidRPr="007C7440" w:rsidRDefault="00C07065" w:rsidP="001C755B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7C744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C7440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1. เห็นชอบต่อร่างบันทึกความเข้าใจว่าด้วยการจัดตั้งการเชื่อมโยงโครงข่ายระบบไฟฟ้าภายใต้กรอบ </w:t>
      </w:r>
      <w:r w:rsidRPr="007C7440">
        <w:rPr>
          <w:rFonts w:ascii="TH SarabunPSK" w:eastAsiaTheme="minorHAnsi" w:hAnsi="TH SarabunPSK" w:cs="TH SarabunPSK"/>
          <w:sz w:val="32"/>
          <w:szCs w:val="32"/>
        </w:rPr>
        <w:t xml:space="preserve">Bay of Bengal Initiative for Multi-Sectoral Technical and Economic Cooperation </w:t>
      </w:r>
      <w:r w:rsidRPr="007C7440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7C7440">
        <w:rPr>
          <w:rFonts w:ascii="TH SarabunPSK" w:eastAsiaTheme="minorHAnsi" w:hAnsi="TH SarabunPSK" w:cs="TH SarabunPSK"/>
          <w:sz w:val="32"/>
          <w:szCs w:val="32"/>
        </w:rPr>
        <w:t>BIMSTEC</w:t>
      </w:r>
      <w:r w:rsidRPr="007C7440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:rsidR="00C07065" w:rsidRPr="007C7440" w:rsidRDefault="00C07065" w:rsidP="001C755B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7C744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C7440">
        <w:rPr>
          <w:rFonts w:ascii="TH SarabunPSK" w:eastAsiaTheme="minorHAnsi" w:hAnsi="TH SarabunPSK" w:cs="TH SarabunPSK"/>
          <w:sz w:val="32"/>
          <w:szCs w:val="32"/>
          <w:cs/>
        </w:rPr>
        <w:tab/>
        <w:t>2. อนุมัติให้รัฐมนตรีว่าการกระทรวงพลังงาน (หรือผู้ที่ได้รับมอบอำนาจจากรัฐมนตรีว่าการกระทรวงพลังงาน) เป็นผู้ลงนามในร่างบันทึกความเข้าใจฯ และให้กระทรวงการต่างประเทศ (กต.) ออกหนังสือมอบอำนาจเต็ม (</w:t>
      </w:r>
      <w:r w:rsidRPr="007C7440">
        <w:rPr>
          <w:rFonts w:ascii="TH SarabunPSK" w:eastAsiaTheme="minorHAnsi" w:hAnsi="TH SarabunPSK" w:cs="TH SarabunPSK"/>
          <w:sz w:val="32"/>
          <w:szCs w:val="32"/>
        </w:rPr>
        <w:t>Full Powers</w:t>
      </w:r>
      <w:r w:rsidRPr="007C7440">
        <w:rPr>
          <w:rFonts w:ascii="TH SarabunPSK" w:eastAsiaTheme="minorHAnsi" w:hAnsi="TH SarabunPSK" w:cs="TH SarabunPSK"/>
          <w:sz w:val="32"/>
          <w:szCs w:val="32"/>
          <w:cs/>
        </w:rPr>
        <w:t>) ให้แก่ผู้ลงนาม</w:t>
      </w:r>
    </w:p>
    <w:p w:rsidR="00C07065" w:rsidRPr="007C7440" w:rsidRDefault="00C07065" w:rsidP="001C755B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7C744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C7440">
        <w:rPr>
          <w:rFonts w:ascii="TH SarabunPSK" w:eastAsiaTheme="minorHAnsi" w:hAnsi="TH SarabunPSK" w:cs="TH SarabunPSK"/>
          <w:sz w:val="32"/>
          <w:szCs w:val="32"/>
          <w:cs/>
        </w:rPr>
        <w:tab/>
        <w:t>3. หากมีความจำเป็นต้องแก้ไขปรับปรุงถ้อยคำของร่างบันทึกความเข้าใจฯ ในส่วนที่มิใช่สาระสำคัญ หรือไม่ขัดต่อผลประโยชน์ของไทยและไม่ขัดกับหลักการที่คณะรัฐมนตรีได้ให้ความเห็นชอบไว้ให้ พน. นำเสนอคณะรัฐมนตรีทราบภายหลัง โดยไม่ต้องนำเสนอคณะรัฐมนตรีพิจารณาอีกครั้ง</w:t>
      </w:r>
    </w:p>
    <w:p w:rsidR="00C07065" w:rsidRPr="007C7440" w:rsidRDefault="00C07065" w:rsidP="001C755B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7C7440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7C7440">
        <w:rPr>
          <w:rFonts w:ascii="TH SarabunPSK" w:eastAsiaTheme="minorHAnsi" w:hAnsi="TH SarabunPSK" w:cs="TH SarabunPSK"/>
          <w:sz w:val="32"/>
          <w:szCs w:val="32"/>
        </w:rPr>
        <w:tab/>
      </w:r>
      <w:r w:rsidRPr="007C744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ร่างบันทึกความเข้าใจฯ</w:t>
      </w:r>
      <w:r w:rsidRPr="007C7440">
        <w:rPr>
          <w:rFonts w:ascii="TH SarabunPSK" w:eastAsiaTheme="minorHAnsi" w:hAnsi="TH SarabunPSK" w:cs="TH SarabunPSK"/>
          <w:sz w:val="32"/>
          <w:szCs w:val="32"/>
          <w:cs/>
        </w:rPr>
        <w:t xml:space="preserve"> มีวัตถุประสงค์เพื่อจัดเตรียมให้มีกรอบความร่วมมือสำหรับกลุ่มประเทศสมาชิกในการเชื่อมโยงโครงข่ายระบบไฟฟ้าระหว่างกัน เพื่อร่วมมือไปสู่การดำเนินการเชื่อมโยงระบบโครงข่ายไฟฟ้าเพื่อการซื้อขายพลังงานไฟฟ้า โดยจะส่งเสริมการส่งจ่ายไฟฟ้าในภูมิภาค </w:t>
      </w:r>
      <w:r w:rsidRPr="007C7440">
        <w:rPr>
          <w:rFonts w:ascii="TH SarabunPSK" w:eastAsiaTheme="minorHAnsi" w:hAnsi="TH SarabunPSK" w:cs="TH SarabunPSK"/>
          <w:sz w:val="32"/>
          <w:szCs w:val="32"/>
        </w:rPr>
        <w:t>BIMSTEC</w:t>
      </w:r>
      <w:r w:rsidRPr="007C7440">
        <w:rPr>
          <w:rFonts w:ascii="TH SarabunPSK" w:eastAsiaTheme="minorHAnsi" w:hAnsi="TH SarabunPSK" w:cs="TH SarabunPSK"/>
          <w:sz w:val="32"/>
          <w:szCs w:val="32"/>
          <w:cs/>
        </w:rPr>
        <w:t xml:space="preserve"> (บังกลาเทศ ศรีลังกา อินเดีย ไทย เมียนมา เนปาล และภูฏาน) อย่างเหมาะสม โดยมีเป้าหมาย ดังนี้ 1) ส่งเสริมความร่วมมือภายในภูมิภาคผ่านแผนปฏิบัติการในการพัฒนาและการใช้ประโยชน์จากแหล่งพลังงานที่หลากหลาย 2) ประสานงานและลงทุนโครงสร้างพื้นฐานให้เกิดประโยชน์สูงสุด รวมถึงการเชื่อมโยงระบบไฟฟ้าระหว่างกันร่วมกัน 3) สนับสนุนโครงการด้านพลังงานที่ใช้แหล่งพลังงานประเภทใหม่หรือพลังงานหมุนเวียน 4) สนับสนุนความมั่นคงด้านพลังงานในภูมิภาค </w:t>
      </w:r>
    </w:p>
    <w:p w:rsidR="00C07065" w:rsidRPr="007C7440" w:rsidRDefault="00C07065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7440">
        <w:rPr>
          <w:rFonts w:ascii="TH SarabunPSK" w:eastAsiaTheme="minorHAnsi" w:hAnsi="TH SarabunPSK" w:cs="TH SarabunPSK"/>
          <w:sz w:val="32"/>
          <w:szCs w:val="32"/>
          <w:cs/>
        </w:rPr>
        <w:t xml:space="preserve">5) สนับสนุนการผลิตพลังงานเพิ่มมากขึ้น 6) สนับสนุนการค้าด้านพลังงานข้ามพรมแดน และ7) จัดตั้งศูนย์กลางพลังงาน </w:t>
      </w:r>
      <w:r w:rsidRPr="007C7440">
        <w:rPr>
          <w:rFonts w:ascii="TH SarabunPSK" w:eastAsiaTheme="minorHAnsi" w:hAnsi="TH SarabunPSK" w:cs="TH SarabunPSK"/>
          <w:sz w:val="32"/>
          <w:szCs w:val="32"/>
        </w:rPr>
        <w:t>BIMSTEC</w:t>
      </w:r>
    </w:p>
    <w:p w:rsidR="00C07065" w:rsidRPr="007C7440" w:rsidRDefault="00C07065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07065" w:rsidRPr="007C7440" w:rsidRDefault="004B508B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19</w:t>
      </w:r>
      <w:r w:rsidR="00DD6FDB" w:rsidRPr="007C744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07065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ร่างบันทึกความเข้าใจระหว่างกรมสอบสวนคดีพิเศษ สังกัดกระทรวงยุติธรรมราชอาณาจักรไทยกับสำนักงานตำรวจแห่งชาติ กระทรวงมหาดไทย ราชอาณาจักรกัมพูชาว่าด้วยการค้ามนุษย์ข้ามพรมแดน </w:t>
      </w:r>
    </w:p>
    <w:p w:rsidR="00C07065" w:rsidRPr="007C7440" w:rsidRDefault="00C07065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คณะรัฐมนตรีมีมติอนุมัติตามที่กระทรวงยุติธรรม (ยธ.) เสนอ ดังนี้ </w:t>
      </w:r>
    </w:p>
    <w:p w:rsidR="00C07065" w:rsidRPr="007C7440" w:rsidRDefault="00C20D8F" w:rsidP="00C20D8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C07065" w:rsidRPr="007C7440">
        <w:rPr>
          <w:rFonts w:ascii="TH SarabunPSK" w:hAnsi="TH SarabunPSK" w:cs="TH SarabunPSK"/>
          <w:sz w:val="32"/>
          <w:szCs w:val="32"/>
          <w:cs/>
        </w:rPr>
        <w:t>อนุมัติร่างบันทึกความเข้าใจระหว่างกรมสอบสวนคดีพิเศษ สังกัด ยธ.  ราขอาณาจักรไทยกับ</w:t>
      </w:r>
    </w:p>
    <w:p w:rsidR="00C07065" w:rsidRPr="007C7440" w:rsidRDefault="00C07065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 xml:space="preserve">สำนักงานตำรวจแห่งชาติ กระทรวงมหาดไทย ราชอาณาจักรกัมพูชาว่าด้วยการค้ามนุษย์ข้ามพรมแดน  </w:t>
      </w:r>
      <w:r w:rsidRPr="007C7440">
        <w:rPr>
          <w:rFonts w:ascii="TH SarabunPSK" w:hAnsi="TH SarabunPSK" w:cs="TH SarabunPSK"/>
          <w:sz w:val="32"/>
          <w:szCs w:val="32"/>
        </w:rPr>
        <w:t>(Memorandum of Understanding on Cross-Border Traffucking in Persons between Drpartmentof  Special  Investigation, Ministry of Justice, Kingdom of Thailand and General Commissariat of the Cambodian National Polic, Ministry of Interior, Kingdom of Cambodia)</w:t>
      </w:r>
    </w:p>
    <w:p w:rsidR="00C07065" w:rsidRPr="007C7440" w:rsidRDefault="00C07065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>2. อนุมัติให้อธิบดีกรมสอบสวนคดีพิเศษเป็นผู้ลงนามในบันทึกความเข้าใจฯ รวมทั้งอนุมัติให้ ยธ.</w:t>
      </w:r>
      <w:r w:rsidRPr="007C7440">
        <w:rPr>
          <w:rFonts w:ascii="TH SarabunPSK" w:hAnsi="TH SarabunPSK" w:cs="TH SarabunPSK"/>
          <w:sz w:val="32"/>
          <w:szCs w:val="32"/>
          <w:cs/>
        </w:rPr>
        <w:br/>
        <w:t xml:space="preserve">โดยกรมสอบสวนคดีพิเศษหารือร่วมกับกรมสนธิสัญญาและกฎหมายกระทรวงการต่างประเทศ (กต.) พิจารณาปรับแก้ไขบันทึกความเข้าใจฯ ในส่วนที่ไม่ใช่สาระสำคัญ  หากมีความจำเป็นต้องมีการแก้ไขในภายภาคหน้า โดยไม่ต้องนำเสนอคณะรัฐมนตรีพิจารณาให้ความเห็นชอบอีกครั้ง </w:t>
      </w:r>
    </w:p>
    <w:p w:rsidR="00C07065" w:rsidRPr="007C7440" w:rsidRDefault="00C07065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ร่างบันทึกความเข้าใจฯ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เสริมสร้างความร่วมมือในการบังคับใช้กฎหมายในคดีค้ามนุษย์ข้ามพรมแดนให้สอดคล้องกับข้อ 12 (ตำรวจและเจ้าหน้าที่อื่นที่เกี่ยวข้องในประเทศทั้งสองจะร่วมมือกันในการแลกเปลี่ยนข้อมูลเกี่ยวกับคดีการค้ามนุษย์ เช่น เส้นทางการค้า สถานที่ค้า รูปพรรณสัณฐานของผู้ค้า   เครือข่ายการค้า วิธีการค้า  และข้อมูลเกี่ยวกับการค้า เป็นต้น)  ของบันทึกความเข้าใจระหว่างรัฐบาลแห่งราชอาณาจักรไทยกับรัฐบาลแห่งราชอาณาจักรกัมพูชาเพื่อขจัดการค้ามนุษย์และคุ้มครองเหยื่อของการค้ามนุษย์ซึ่งได้ลงนามไปแล้วเมื่อวันที่ 30 ตุลาคม 2557  </w:t>
      </w:r>
    </w:p>
    <w:p w:rsidR="00C07065" w:rsidRPr="007C7440" w:rsidRDefault="00C07065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ขอบเขตความร่วมมือ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 ในการสืบสวนสอบสวนการค้ามนุษย์ข้ามพรมแดนโดยการแบ่งปันข้อมูลและการข่าว ซึ่งรวมถึงการมอบสำเนาเอกสารต่าง ๆ  ที่เกี่ยวข้อง  เช่น หมายจับ รายงานคดี รายงานการสอบสวน  บันทึกคำให้การ เพื่ออำนวยความสะดวกในการร้องขอให้ส่งผู้ร้ายข้ามแดนและให้ความช่วยเหลือซึ่งกันและกันในเรื่องทางอาญาตามกฎหมายและระเบียบต่าง ๆ ของประเทศภาคี</w:t>
      </w:r>
    </w:p>
    <w:p w:rsidR="00BB1C09" w:rsidRPr="007C7440" w:rsidRDefault="00BB1C09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9429D" w:rsidRPr="007C7440" w:rsidRDefault="004B508B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20</w:t>
      </w:r>
      <w:r w:rsidR="00DD6FDB" w:rsidRPr="007C744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9429D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ขออนุมัติปรับองค์ประกอบคณะกรรมการที่เกี่ยวข้องกับเขตแดนไทย-กัมพูชา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คณะรัฐมนตรีมีมติเห็นชอบตามที่กระทรวงการต่างประเทศ</w:t>
      </w:r>
      <w:r w:rsidR="00C20D8F">
        <w:rPr>
          <w:rFonts w:ascii="TH SarabunPSK" w:hAnsi="TH SarabunPSK" w:cs="TH SarabunPSK" w:hint="cs"/>
          <w:sz w:val="32"/>
          <w:szCs w:val="32"/>
          <w:cs/>
        </w:rPr>
        <w:t xml:space="preserve"> (กต.) 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เสนอการปรับองค์ประกอบคณะกรรมการที่เกี่ยวข้องกับเขตแดนไทย-กัมพูชา เพื่อให้การดำเนินงานมีความต่อเนื่องและเหมาะสม จำนวน 2 คณะ ประกอบด้วย คณะกรรมการร่วมด้านเทคนิค </w:t>
      </w:r>
      <w:r w:rsidRPr="007C7440">
        <w:rPr>
          <w:rFonts w:ascii="TH SarabunPSK" w:hAnsi="TH SarabunPSK" w:cs="TH SarabunPSK"/>
          <w:sz w:val="32"/>
          <w:szCs w:val="32"/>
        </w:rPr>
        <w:t xml:space="preserve">(JTC) </w:t>
      </w:r>
      <w:r w:rsidRPr="007C7440">
        <w:rPr>
          <w:rFonts w:ascii="TH SarabunPSK" w:hAnsi="TH SarabunPSK" w:cs="TH SarabunPSK"/>
          <w:sz w:val="32"/>
          <w:szCs w:val="32"/>
          <w:cs/>
        </w:rPr>
        <w:t>ไทย-กัมพูชา (ฝ่ายไทย) ซึ่งรับผิดชอบเรื่องการแก้ไขปัญหาพื้นที่ที่ไทยกับกัมพูชาอ้างสิทธิในไหล่ทวีปทับซ้อนกัน และคณะกรรมาธิการเขตแดนร่วม (</w:t>
      </w:r>
      <w:r w:rsidRPr="007C7440">
        <w:rPr>
          <w:rFonts w:ascii="TH SarabunPSK" w:hAnsi="TH SarabunPSK" w:cs="TH SarabunPSK"/>
          <w:sz w:val="32"/>
          <w:szCs w:val="32"/>
        </w:rPr>
        <w:t xml:space="preserve">JBC) 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ไทย-กัมพูชา </w:t>
      </w:r>
      <w:r w:rsidR="00C20D8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(ฝ่ายไทย) ซึ่งรับผิดชอบเรื่องการสำรวจและจัดทำหลักเขตแดนทางบกไทย-กัมพูชา ดังนี้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คณะกรรมการร่วมด้านเทคนิค </w:t>
      </w:r>
      <w:r w:rsidRPr="007C7440">
        <w:rPr>
          <w:rFonts w:ascii="TH SarabunPSK" w:hAnsi="TH SarabunPSK" w:cs="TH SarabunPSK"/>
          <w:b/>
          <w:bCs/>
          <w:sz w:val="32"/>
          <w:szCs w:val="32"/>
        </w:rPr>
        <w:t xml:space="preserve">(JTC)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ไทย-กัมพูชา (ฝ่ายไทย)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ปรับเปลี่ยน ดังนี้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>1.1 ผู้ดำรงตำแหน่ง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รองประธานกรรมการ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จาก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“รัฐมนตรีช่วยว่าการกระทรวงการต่างประเทศ” 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“รัฐมนตรีช่วยว่าการกระทรวงการต่างประเทศ หรือผู้ช่วยรัฐมนตรีประจำกระทรวงการต่างประเทศ เฉพาะในกรณีที่ไม่มีรัฐมนตรีช่วยว่าการกระทรวงการต่างประเทศ”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>1.2 ใน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ลำดับ 13.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ปรับเปลี่ยนจาก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“ผู้แทนกรมเชื้อเพลิงธรรมชาติ”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เป็น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“ผู้อำนวยการสำนักบริหารกิจการปิโตรเลียมระหว่างประเทศ กรมเชื้อเพลิงธรรมชาติ”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1.3 เพิ่ม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“เจ้าหน้าที่กรมเชื้อเพลิงธรรมชาติ” เป็นกรรมการและผู้ช่วยเลขานุการ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คณะกรรมาธิการเขตแดนร่วม </w:t>
      </w:r>
      <w:r w:rsidRPr="007C7440">
        <w:rPr>
          <w:rFonts w:ascii="TH SarabunPSK" w:hAnsi="TH SarabunPSK" w:cs="TH SarabunPSK"/>
          <w:b/>
          <w:bCs/>
          <w:sz w:val="32"/>
          <w:szCs w:val="32"/>
        </w:rPr>
        <w:t xml:space="preserve">(JBC)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ไทย-กัมพูชา (ฝ่ายไทย)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ปรับเปลี่ยนผู้ดำรงตำแหน่ง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รองประธานกรรมาธิการ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จาก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“รัฐมนตรีช่วยว่าการกระทรวงการต่างประเทศ”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เป็น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“รัฐมนตรีช่วยว่าการกระทรวงการต่างประเทศ หรือผู้ช่วยรัฐมนตรีประจำกระทรวงการต่างประเทศ เฉพาะในกรณีที่ไม่มีรัฐมนตรีช่วยว่าการกระทรวงการต่างประเทศ”</w:t>
      </w:r>
    </w:p>
    <w:p w:rsidR="0088693F" w:rsidRPr="007C7440" w:rsidRDefault="0088693F" w:rsidP="001C755B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9429D" w:rsidRPr="007C7440" w:rsidRDefault="004B508B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21</w:t>
      </w:r>
      <w:r w:rsidR="00DD6FDB" w:rsidRPr="007C744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9429D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การดำเนินการเพื่อรักษาสิทธิการใช้คลื่นความถี่ของเอกสารข่ายงานดาวเทียมของประเทศไทย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การดำเนินการเพื่อรักษาสิทธิการใช้คลื่นความถี่ของเอกสารข่ายงานดาวเทียมของประเทศไทย ตามที่กระทรวงดิจิทัลเพื่อเศรษฐกิจและสังคม (ดศ.) เสนอ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</w:rPr>
        <w:tab/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การดำเนินการตามข้อบังคับวิทยุคมนาคมระหว่างประเทศในการแจ้งนำความถี่กลับขึ้นใช้งานของข่ายดาวเทียม ณ ตำแหน่งวงโคจร 78.5 องศาตะวันออก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ประเทศไทยโดยสำนักงานคณะกรรมการกิจการกระจายเสียง กิจการโทรทัศน์และกิจการโทรคมนาคมแห่งชาติได้แจ้งขอระงับการใช้คลื่นความถี่ชั่วคราวต่อ </w:t>
      </w:r>
      <w:r w:rsidRPr="007C7440">
        <w:rPr>
          <w:rFonts w:ascii="TH SarabunPSK" w:hAnsi="TH SarabunPSK" w:cs="TH SarabunPSK"/>
          <w:sz w:val="32"/>
          <w:szCs w:val="32"/>
        </w:rPr>
        <w:t xml:space="preserve">BR ITU 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สำหรับข่ายงานดาวเทียม </w:t>
      </w:r>
      <w:r w:rsidRPr="007C7440">
        <w:rPr>
          <w:rFonts w:ascii="TH SarabunPSK" w:hAnsi="TH SarabunPSK" w:cs="TH SarabunPSK"/>
          <w:sz w:val="32"/>
          <w:szCs w:val="32"/>
        </w:rPr>
        <w:t xml:space="preserve">THAICOM-A2B THAICOM-G1K 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C7440">
        <w:rPr>
          <w:rFonts w:ascii="TH SarabunPSK" w:hAnsi="TH SarabunPSK" w:cs="TH SarabunPSK"/>
          <w:sz w:val="32"/>
          <w:szCs w:val="32"/>
        </w:rPr>
        <w:t xml:space="preserve">THAICOM-N2 </w:t>
      </w:r>
      <w:r w:rsidRPr="007C7440">
        <w:rPr>
          <w:rFonts w:ascii="TH SarabunPSK" w:hAnsi="TH SarabunPSK" w:cs="TH SarabunPSK"/>
          <w:sz w:val="32"/>
          <w:szCs w:val="32"/>
          <w:cs/>
        </w:rPr>
        <w:t>ตั้งแต่วันที่14 มีนาคม 2557 ซึ่งตามกฎข้อบังคับวิทยุคมนาคมจะสามารถขอระงับการใช้คลื่นความถี่ได้ไม่เกิน 3 ปี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7440">
        <w:rPr>
          <w:rFonts w:ascii="TH SarabunPSK" w:hAnsi="TH SarabunPSK" w:cs="TH SarabunPSK"/>
          <w:sz w:val="32"/>
          <w:szCs w:val="32"/>
        </w:rPr>
        <w:lastRenderedPageBreak/>
        <w:tab/>
      </w:r>
      <w:r w:rsidR="00C20D8F">
        <w:rPr>
          <w:rFonts w:ascii="TH SarabunPSK" w:hAnsi="TH SarabunPSK" w:cs="TH SarabunPSK" w:hint="cs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ดังนั้น เพื่อเป็นการรักษาสิทธิการใช้งานข่ายงานดาวเทียม </w:t>
      </w:r>
      <w:r w:rsidRPr="007C7440">
        <w:rPr>
          <w:rFonts w:ascii="TH SarabunPSK" w:hAnsi="TH SarabunPSK" w:cs="TH SarabunPSK"/>
          <w:sz w:val="32"/>
          <w:szCs w:val="32"/>
        </w:rPr>
        <w:t xml:space="preserve">THAICOM-A2B THAICOM-G1K 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C7440">
        <w:rPr>
          <w:rFonts w:ascii="TH SarabunPSK" w:hAnsi="TH SarabunPSK" w:cs="TH SarabunPSK"/>
          <w:sz w:val="32"/>
          <w:szCs w:val="32"/>
        </w:rPr>
        <w:t xml:space="preserve">THAICOM-N2 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ประเทศไทยจึงใช้ความถี่ของดาวเทียมไทยคม 8 ซึ่งให้บริการ ณ ตำแหน่งวงโคจร 78.5 องศาตะวันออก ในการแจ้งการนำความถี่ในช่วงดังกล่าวกลับขึ้นไปใช้งาน โดยได้มีหนังสือแจ้งการนำความถี่ดังกล่าวกลับขึ้นใช้งานต่อ </w:t>
      </w:r>
      <w:r w:rsidRPr="007C7440">
        <w:rPr>
          <w:rFonts w:ascii="TH SarabunPSK" w:hAnsi="TH SarabunPSK" w:cs="TH SarabunPSK"/>
          <w:sz w:val="32"/>
          <w:szCs w:val="32"/>
        </w:rPr>
        <w:t xml:space="preserve">BR 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แล้วเมื่อวันที่ 9 มีนาคม 2559 ทั้งนี้ การแจ้งนำความถี่กลับขึ้นใช้งานโดยใช้ข้อมูลดาวเทียมไทยคม8 เป็นการดำเนินการเพื่อรักษาสิทธิในการใช้งานความถี่ของเอกสารข่ายงานดาวเทียมของประเทศไทยเท่านั้น  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D6EB9" w:rsidRPr="007C7440" w:rsidRDefault="004B508B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22</w:t>
      </w:r>
      <w:r w:rsidR="00DD6FDB" w:rsidRPr="007C744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D6EB9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การสมัครรับเลือกตั้งตำแหน่งเลขาธิการองค์การโทรคมนาคมแห่งเอเชียและแปซิฟิก</w:t>
      </w:r>
      <w:r w:rsidR="001D6EB9" w:rsidRPr="007C7440">
        <w:rPr>
          <w:rFonts w:ascii="TH SarabunPSK" w:hAnsi="TH SarabunPSK" w:cs="TH SarabunPSK"/>
          <w:b/>
          <w:bCs/>
          <w:sz w:val="32"/>
          <w:szCs w:val="32"/>
        </w:rPr>
        <w:t xml:space="preserve"> (APT) </w:t>
      </w:r>
    </w:p>
    <w:p w:rsidR="001D6EB9" w:rsidRPr="007C7440" w:rsidRDefault="001D6EB9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คณะรัฐมนตรีมีมติเห็นชอบตามที่กระทรวงดิจิทัลเพื่อเศรษฐกิจและสังคม (ดศ.) เสนอให้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นางสาวอารีวรรณ ฮาวรังษี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สมัครเข้ารับเลือกตั้งในตำแหน่งเลขาธิการองค์การโทรคมนาคมแห่งเอเชียและแปซิฟิก</w:t>
      </w:r>
    </w:p>
    <w:p w:rsidR="001D6EB9" w:rsidRPr="007C7440" w:rsidRDefault="001D6EB9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</w:rPr>
        <w:t xml:space="preserve">(Asia Pacific Telecommunity : APT) 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ในนามผู้สมัครจากประเทศไทย และมอบหมายให้กระทรวงการต่างประเทศพิจารณาดำเนินการขอเสียงและแลกเสียงในการสมัครรับเลือกตั้งตำแหน่งดังกล่าวผ่านขั้นตอนทางการทูต </w:t>
      </w:r>
    </w:p>
    <w:p w:rsidR="0022676C" w:rsidRPr="007C7440" w:rsidRDefault="0022676C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7C7440" w:rsidTr="00E608B4">
        <w:tc>
          <w:tcPr>
            <w:tcW w:w="9820" w:type="dxa"/>
          </w:tcPr>
          <w:p w:rsidR="0088693F" w:rsidRPr="007C7440" w:rsidRDefault="0088693F" w:rsidP="001C755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744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7C74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9429D" w:rsidRPr="007C7440" w:rsidRDefault="004B508B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23</w:t>
      </w:r>
      <w:r w:rsidR="00DD6FDB" w:rsidRPr="007C744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9429D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นายวิจักษณ์ อภิรักษ์นันท์ชัย 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รองอธิบดีกรมศุลกากร ให้ดำรงตำแหน่ง ที่ปรึกษาด้านการพัฒนาและบริหารการจัดเก็บภาษี (นักวิชาการศุลกากรทรงคุณวุฒิ) กรมศุลกากร กระทรวงการคลัง ตั้งแต่วันที่ 6 ธันวาคม 2559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9429D" w:rsidRPr="007C7440" w:rsidRDefault="004B508B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24</w:t>
      </w:r>
      <w:r w:rsidR="00DD6FDB" w:rsidRPr="007C744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9429D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การแต่งตั้งข้าราชการให้ดำรงตำแหน่งประเภทวิชาการระดับทรงคุณวุฒิ (กระทรวงศึกษาธิการ)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นางสาวสุภาพร โกเฮงกุล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นักวิชาการศึกษาเชี่ยวชาญ กลุ่มพัฒนาระบบบริหาร สำนักงานเลขาธิการสภาการศึกษา ให้ดำรงตำแหน่ง ที่ปรึกษาด้านวิจัยและประเมินผลการศึกษา (นักวิชาการศึกษาทรงคุณวุฒิ) สำนักงานเลขาธิการสภาการศึกษา กระทรวงศึกษาธิการ ตั้งแต่วันที่ 16 กันยายน 2559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9429D" w:rsidRPr="007C7440" w:rsidRDefault="004B508B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="00DD6FDB" w:rsidRPr="007C744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9429D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แต่งตั้งข้าราชการให้ดำรงตำแหน่งประเภทวิชาการระดับทรงคุณวุฒิ (กระทรวงศึกษาธิการ)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นายสินเธาว์ ชัยสวัสดิ์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ผู้อำนวยการสำนักความร่วมมือ สำนักงานคณะกรรมการการอาชีวศึกษา ให้ดำรงตำแหน่ง ที่ปรึกษาด้านมาตรฐานการอาชีวศึกษาธุรกิจและบริการ (นักวิชาการศึกษาทรงคุณวุฒิ) สำนักงานคณะกรรมการการอาชีวศึกษา กระทรวงศึกษาธิการ ตั้งแต่วันที่ 14 ธันวาคม 2559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BB1C09" w:rsidRPr="007C7440" w:rsidRDefault="00BB1C09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9429D" w:rsidRPr="007C7440" w:rsidRDefault="004B508B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26</w:t>
      </w:r>
      <w:r w:rsidR="00DD6FDB" w:rsidRPr="007C744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9429D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รัฐบาลสาธารณรัฐมัลดีฟส์เสนอขอแต่งตั้งเอกอัครราชทูตประจำประเทศไทย (กระทรวงการต่างประเทศ)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 กรณีรัฐบาลสาธารณรัฐมัลดีฟส์มีความประสงค์ขอแต่งตั้ง นางฟาติมัต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 xml:space="preserve">อินายา </w:t>
      </w:r>
      <w:r w:rsidRPr="007C7440">
        <w:rPr>
          <w:rFonts w:ascii="TH SarabunPSK" w:hAnsi="TH SarabunPSK" w:cs="TH SarabunPSK"/>
          <w:sz w:val="32"/>
          <w:szCs w:val="32"/>
        </w:rPr>
        <w:t>(Ms. Fathimath</w:t>
      </w:r>
      <w:r w:rsidR="00961922">
        <w:rPr>
          <w:rFonts w:ascii="TH SarabunPSK" w:hAnsi="TH SarabunPSK" w:cs="TH SarabunPSK"/>
          <w:sz w:val="32"/>
          <w:szCs w:val="32"/>
        </w:rPr>
        <w:t xml:space="preserve">  </w:t>
      </w:r>
      <w:r w:rsidRPr="007C7440">
        <w:rPr>
          <w:rFonts w:ascii="TH SarabunPSK" w:hAnsi="TH SarabunPSK" w:cs="TH SarabunPSK"/>
          <w:sz w:val="32"/>
          <w:szCs w:val="32"/>
        </w:rPr>
        <w:t xml:space="preserve">Inaya) 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 เอกอัครราชทูตวิสามัญผู้มีอำนาจเต็มแห่งสาธารณรัฐมัลดีฟส์ประจำประเทศไทยคนใหม่ โดยมีถิ่นพำนัก ณ กรุงมาเล สาธารณรัฐมัลดีฟส์ สืบแทน นายมุฮัมมัด ซากิ </w:t>
      </w:r>
      <w:r w:rsidR="00961922">
        <w:rPr>
          <w:rFonts w:ascii="TH SarabunPSK" w:hAnsi="TH SarabunPSK" w:cs="TH SarabunPSK"/>
          <w:sz w:val="32"/>
          <w:szCs w:val="32"/>
        </w:rPr>
        <w:t xml:space="preserve">             </w:t>
      </w:r>
      <w:r w:rsidRPr="007C7440">
        <w:rPr>
          <w:rFonts w:ascii="TH SarabunPSK" w:hAnsi="TH SarabunPSK" w:cs="TH SarabunPSK"/>
          <w:sz w:val="32"/>
          <w:szCs w:val="32"/>
        </w:rPr>
        <w:t xml:space="preserve">(Mr. Mohamad Zaki) </w:t>
      </w:r>
      <w:r w:rsidRPr="007C7440">
        <w:rPr>
          <w:rFonts w:ascii="TH SarabunPSK" w:hAnsi="TH SarabunPSK" w:cs="TH SarabunPSK"/>
          <w:sz w:val="32"/>
          <w:szCs w:val="32"/>
          <w:cs/>
        </w:rPr>
        <w:t>ซึ่งมีถิ่นพำนัก ณ กรุงกัวลาลัมเปอร์ มาเลเซีย ตามที่กระทรวงการต่างประเทศเสนอ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9429D" w:rsidRPr="007C7440" w:rsidRDefault="004B508B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27</w:t>
      </w:r>
      <w:r w:rsidR="00DD6FDB" w:rsidRPr="007C744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9429D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การเปิดสถานกงสุลกิตติมศักดิ์และแต่งตั้งกงสุลกิตติมศักดิ์สหพันธรัฐรัสเซีย ณ จังหวัดสุราษฎร์ธานี (กระทรวงการต่างประเทศ) 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 กรณีรัฐบาลสหพันธรัฐรัสเซียเสนอขอเปิดสถานกงสุลกิตติมศักดิ์สหพันธ</w:t>
      </w:r>
      <w:r w:rsidR="00050C17" w:rsidRPr="007C744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7C7440">
        <w:rPr>
          <w:rFonts w:ascii="TH SarabunPSK" w:hAnsi="TH SarabunPSK" w:cs="TH SarabunPSK"/>
          <w:sz w:val="32"/>
          <w:szCs w:val="32"/>
          <w:cs/>
        </w:rPr>
        <w:t>รัฐรัสเซีย ณ จังหวัดสุราษฎร์ธานี โดยมีเขตกงสุลครอบคลุมจังหวัดสุราษฎร์ธานี และแต่งตั้ง นายอัชวานี บาจาจ</w:t>
      </w:r>
      <w:r w:rsidR="00050C17" w:rsidRPr="007C744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7440">
        <w:rPr>
          <w:rFonts w:ascii="TH SarabunPSK" w:hAnsi="TH SarabunPSK" w:cs="TH SarabunPSK"/>
          <w:sz w:val="32"/>
          <w:szCs w:val="32"/>
        </w:rPr>
        <w:t xml:space="preserve">(Mr. Ashwani Bajaj) </w:t>
      </w:r>
      <w:r w:rsidRPr="007C7440">
        <w:rPr>
          <w:rFonts w:ascii="TH SarabunPSK" w:hAnsi="TH SarabunPSK" w:cs="TH SarabunPSK"/>
          <w:sz w:val="32"/>
          <w:szCs w:val="32"/>
          <w:cs/>
        </w:rPr>
        <w:t>ให้ดำรงตำแหน่ง กงสุลกิตติมศักดิ์สหพันธรัฐรัสเซีย ณ จังหวัดสุราษฎร์ธานี ตามที่กระทรวงการต่างประเทศเสนอ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9429D" w:rsidRPr="007C7440" w:rsidRDefault="004B508B" w:rsidP="001C75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28</w:t>
      </w:r>
      <w:r w:rsidR="00DD6FDB" w:rsidRPr="007C744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9429D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ปิดสถานกงสุลกิตติมศักดิ์และแต่งตั้งกงสุลกิตติมศักดิ์สาธารณรัฐฝรั่งเศสประจำจังหวัดประจวบคีรีขันธ์ (กระทรวงการต่างประเทศ)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</w:rPr>
        <w:tab/>
      </w:r>
      <w:r w:rsidRPr="007C7440">
        <w:rPr>
          <w:rFonts w:ascii="TH SarabunPSK" w:hAnsi="TH SarabunPSK" w:cs="TH SarabunPSK"/>
          <w:sz w:val="32"/>
          <w:szCs w:val="32"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 กรณีรัฐบาลสาธารณรัฐฝรั่งเศสเสนอขอเปิดสถานกงสุลกิตติมศักดิ์สาธารณรัฐฝรั่งเศสประจำจังหวัดประจวบคีรีขันธ์ โดยมีเขตกงสุลครอบคลุมจังหวัดประจวบคีรีขันธ์ และแต่งตั้ง </w:t>
      </w:r>
      <w:r w:rsidR="00050C17" w:rsidRPr="007C744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นางอาน-มารี ตูดิก </w:t>
      </w:r>
      <w:r w:rsidRPr="007C7440">
        <w:rPr>
          <w:rFonts w:ascii="TH SarabunPSK" w:hAnsi="TH SarabunPSK" w:cs="TH SarabunPSK"/>
          <w:sz w:val="32"/>
          <w:szCs w:val="32"/>
        </w:rPr>
        <w:t xml:space="preserve">(Mrs. Anne-Marie Toudic) </w:t>
      </w:r>
      <w:r w:rsidRPr="007C7440">
        <w:rPr>
          <w:rFonts w:ascii="TH SarabunPSK" w:hAnsi="TH SarabunPSK" w:cs="TH SarabunPSK"/>
          <w:sz w:val="32"/>
          <w:szCs w:val="32"/>
          <w:cs/>
        </w:rPr>
        <w:t>ให้ดำรงตำแหน่ง กงสุลกิตติมศักดิ์สาธารณรัฐฝรั่งเศสประจำจังหวัดประจวบคีรีขันธ์ ตามที่กระทรวงการต่างประเทศเสนอ</w:t>
      </w:r>
    </w:p>
    <w:p w:rsidR="0029429D" w:rsidRPr="007C7440" w:rsidRDefault="0029429D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27414" w:rsidRPr="007C7440" w:rsidRDefault="004B508B" w:rsidP="001C755B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29</w:t>
      </w:r>
      <w:r w:rsidR="00DD6FDB" w:rsidRPr="007C744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27414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(กระทรวงวัฒนธรรม)</w:t>
      </w:r>
    </w:p>
    <w:p w:rsidR="00B27414" w:rsidRPr="007C7440" w:rsidRDefault="00B27414" w:rsidP="001C755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คณะรัฐมนตรีมีมติอนุมัติตามที่กระทรวงวัฒนธรรมเสนอแต่งตั้ง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นางพิมพ์กาญจน์ ชัยจิตร์สกุล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ให้ดำรงตำแหน่ง รองปลัดกระทรวง สำนักงานปลัดกระทรวง กระทรวงวัฒนธรรม เพื่อทดแทนผู้ครองตำแหน่งเดิมที่ได้รับอนุญาตให้ลาออก ตั้งแต่วันที่ 1 เมษายน 2560 ซึ่งเป็นวันที่มีคำสั่งให้รักษาราชการแทนในตำแหน่งดังกล่าว ทั้งนี้ ตั้งแต่วันที่ทรงพระกรุณาโปรดเกล้าโปรดกระหม่อมแต่งตั้งเป็นต้นไป </w:t>
      </w:r>
    </w:p>
    <w:p w:rsidR="00B27414" w:rsidRPr="007C7440" w:rsidRDefault="00B27414" w:rsidP="001C755B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B27414" w:rsidRPr="007C7440" w:rsidRDefault="004B508B" w:rsidP="001C755B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30</w:t>
      </w:r>
      <w:r w:rsidR="00DD6FDB" w:rsidRPr="007C744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27414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การโอนข้าราชการมาแต่งตั้งให้ดำรงตำแหน่งที่ปรึกษานายกรัฐมนตรีฝ่ายข้าราชการประจำด้านยุทธศาสตร์ (สำนักนายกรัฐมนตรี)</w:t>
      </w:r>
    </w:p>
    <w:p w:rsidR="00961922" w:rsidRDefault="00B27414" w:rsidP="001C755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คณะรัฐมนตรีมีมติอนุมัติตามที่สำนักเลขาธิการนายกรัฐมนตรีเสนอรับโอน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นางนันทวรรณ ชื่นศิริ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(ผู้ตรวจราชการกระทรวงสูง) สำนักงานปลัดกระทรวง กระทรวงวิทยาศาสตร์และเทคโนโลยี และแต่งตั้งให้ดำรงตำแหน่ง ปรึกษานายกรัฐมนตรีฝ่ายข้าราชการประจำด้านยุทธศาสตร์ (ผู้ตรวจราชการกระทรวงสูง) สำนักเลขาธิการนายกรัฐมนตรี สำนักนายกรัฐมนตรี ตั้งแต่วันที่ทรงพระกรุณาโปรดเกล้าโปรดกระหม่อมแต่งตั้งเป็นต้นไป เพื่อทดแทนตำแหน่งที่ว่าง โดยให้กำหนดชื่อตำแหน่งตามสายงานเดิมของตัวบุคคลที่ได้รับการแต่งตั้ง และให้ได้รับเงินเดือน เงินประจำตำแหน่ง และสิทธิประโยชน์อื่นตามที่บุคคลนั้นได้รับอยู่เดิมทั้งหมด ซึ่งผู้มีอำนาจสั่งบรรจุทั้งสองฝ่ายได้ตกลงยินยอมในการโอนข้าราชการดังกล่าวแล้ว </w:t>
      </w:r>
      <w:r w:rsidR="00961922">
        <w:rPr>
          <w:rFonts w:ascii="TH SarabunPSK" w:hAnsi="TH SarabunPSK" w:cs="TH SarabunPSK"/>
          <w:sz w:val="32"/>
          <w:szCs w:val="32"/>
        </w:rPr>
        <w:t xml:space="preserve"> </w:t>
      </w:r>
      <w:r w:rsidR="00961922">
        <w:rPr>
          <w:rFonts w:ascii="TH SarabunPSK" w:hAnsi="TH SarabunPSK" w:cs="TH SarabunPSK" w:hint="cs"/>
          <w:sz w:val="32"/>
          <w:szCs w:val="32"/>
          <w:cs/>
        </w:rPr>
        <w:t xml:space="preserve">ทั้งนี้  ตั้งแต่วันที่ทรงพระกรุณาโปรดเกล้า </w:t>
      </w:r>
    </w:p>
    <w:p w:rsidR="00B27414" w:rsidRPr="00961922" w:rsidRDefault="00961922" w:rsidP="001C755B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โปรดกระหม่อมแต่งตั้งเป็นต้นไป</w:t>
      </w:r>
    </w:p>
    <w:p w:rsidR="00B27414" w:rsidRPr="007C7440" w:rsidRDefault="00B27414" w:rsidP="001C755B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B27414" w:rsidRPr="007C7440" w:rsidRDefault="004B508B" w:rsidP="001C755B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31</w:t>
      </w:r>
      <w:r w:rsidR="00DD6FDB" w:rsidRPr="007C744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27414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การแต่งตั้งกรรมการอัยการผู้ทรงคุณวุฒิในคณะกรรมการอัยการ</w:t>
      </w:r>
    </w:p>
    <w:p w:rsidR="00B27414" w:rsidRPr="007C7440" w:rsidRDefault="00B27414" w:rsidP="001C755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คณะรัฐมนตรีมีมติอนุมัติแต่งตั้ง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นายดิสทัต</w:t>
      </w:r>
      <w:r w:rsidR="00050C17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โหตระกิตย์</w:t>
      </w:r>
      <w:r w:rsidRPr="007C7440">
        <w:rPr>
          <w:rFonts w:ascii="TH SarabunPSK" w:hAnsi="TH SarabunPSK" w:cs="TH SarabunPSK"/>
          <w:sz w:val="32"/>
          <w:szCs w:val="32"/>
          <w:cs/>
        </w:rPr>
        <w:t xml:space="preserve"> กรรมการอัยการผู้ทรงคุณวุฒิในคณะกรรมการอัยการ (ก.อ.) ซึ่งจะครบกำหนดวาระการดำรงตำแหน่ง 2 ปี วาระแรก ในวันที่ 13 พฤษภาคม 2560 ให้เป็นกรรมการอัยการผู้ทรงคุณวุฒิใน ก.อ. </w:t>
      </w:r>
      <w:r w:rsidRPr="007C7440">
        <w:rPr>
          <w:rStyle w:val="Emphasis"/>
          <w:rFonts w:ascii="TH SarabunPSK" w:hAnsi="TH SarabunPSK" w:cs="TH SarabunPSK"/>
          <w:sz w:val="32"/>
          <w:szCs w:val="32"/>
          <w:shd w:val="clear" w:color="auto" w:fill="FFFFFF"/>
          <w:cs/>
        </w:rPr>
        <w:t>ต่ออีกหนึ่งวาระ</w:t>
      </w:r>
    </w:p>
    <w:p w:rsidR="00B27414" w:rsidRPr="007C7440" w:rsidRDefault="00B27414" w:rsidP="001C755B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B27414" w:rsidRPr="007C7440" w:rsidRDefault="004B508B" w:rsidP="001C755B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C7440">
        <w:rPr>
          <w:rFonts w:ascii="TH SarabunPSK" w:hAnsi="TH SarabunPSK" w:cs="TH SarabunPSK"/>
          <w:b/>
          <w:bCs/>
          <w:sz w:val="32"/>
          <w:szCs w:val="32"/>
          <w:cs/>
        </w:rPr>
        <w:t>32</w:t>
      </w:r>
      <w:r w:rsidR="00DD6FDB" w:rsidRPr="007C744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27414" w:rsidRPr="007C744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การแต่งตั้งประธานกรรมการและกรรมการผู้ทรงคุณวุฒิในคณะกรรมการบริหารสถาบันคุณวุฒิวิชาชีพ</w:t>
      </w:r>
    </w:p>
    <w:p w:rsidR="00B27414" w:rsidRPr="007C7440" w:rsidRDefault="00B27414" w:rsidP="001C755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คณะรัฐมนตรีมีมติอนุมัติตามที่รองนายกรัฐมนตรี (พลอากาศเอก ประจิน จั่นตอง) เสนอแต่งตั้งประธานกรรมการและกรรมการผู้ทรงคุณวุฒิในคณะกรรมการบริหารสถาบันคุณวุฒิวิชาชีพ จำนวน 3 คน เนื่องจากประธานกรรมการและกรรมการผู้ทรงคุณวุฒิเดิมได้ดำรงตำแหน่งครบวาระสี่ปีแล้ว เมื่อวันที่ 1 เมษายน 2559 ดังนี้ </w:t>
      </w:r>
    </w:p>
    <w:p w:rsidR="00B27414" w:rsidRPr="007C7440" w:rsidRDefault="00B27414" w:rsidP="001C755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1. นายนคร ศิลปอาชา ประธานกรรมการ </w:t>
      </w:r>
    </w:p>
    <w:p w:rsidR="00B27414" w:rsidRPr="007C7440" w:rsidRDefault="00B27414" w:rsidP="001C755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2. นายถาวร ชลัษเฐียร กรรมการผู้ทรงคุณวุฒิ </w:t>
      </w:r>
    </w:p>
    <w:p w:rsidR="00B27414" w:rsidRPr="007C7440" w:rsidRDefault="00B27414" w:rsidP="001C755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 xml:space="preserve">3. นางสิริรักษ์ รัชชุศานติ กรรมการผู้ทรงคุณวุฒิ </w:t>
      </w:r>
    </w:p>
    <w:p w:rsidR="00B27414" w:rsidRPr="007C7440" w:rsidRDefault="00B27414" w:rsidP="001C755B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ab/>
      </w:r>
      <w:r w:rsidRPr="007C7440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4 เมษายน 2560 เป็นต้นไป</w:t>
      </w:r>
    </w:p>
    <w:p w:rsidR="00B27414" w:rsidRPr="007C7440" w:rsidRDefault="00B27414" w:rsidP="001C755B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B27414" w:rsidRPr="007C7440" w:rsidRDefault="00B27414" w:rsidP="001C755B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B27414" w:rsidRPr="007C7440" w:rsidRDefault="00DD6FDB" w:rsidP="001C755B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7C7440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:rsidR="00B27414" w:rsidRPr="007C7440" w:rsidRDefault="00B27414" w:rsidP="001C75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sectPr w:rsidR="00B27414" w:rsidRPr="007C7440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106" w:rsidRDefault="009A3106">
      <w:r>
        <w:separator/>
      </w:r>
    </w:p>
  </w:endnote>
  <w:endnote w:type="continuationSeparator" w:id="0">
    <w:p w:rsidR="009A3106" w:rsidRDefault="009A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B4" w:rsidRPr="00F97C3B" w:rsidRDefault="00E608B4" w:rsidP="00212512">
    <w:pPr>
      <w:pStyle w:val="Footer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B4" w:rsidRPr="00EB167C" w:rsidRDefault="00E608B4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E608B4" w:rsidRPr="00EB167C" w:rsidRDefault="00E60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106" w:rsidRDefault="009A3106">
      <w:r>
        <w:separator/>
      </w:r>
    </w:p>
  </w:footnote>
  <w:footnote w:type="continuationSeparator" w:id="0">
    <w:p w:rsidR="009A3106" w:rsidRDefault="009A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B4" w:rsidRDefault="00E608B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E608B4" w:rsidRDefault="00E60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B4" w:rsidRDefault="00E608B4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A537DA">
      <w:rPr>
        <w:rStyle w:val="PageNumber"/>
        <w:rFonts w:ascii="Cordia New" w:hAnsi="Cordia New" w:cs="Cordia New"/>
        <w:noProof/>
        <w:sz w:val="32"/>
        <w:szCs w:val="32"/>
        <w:cs/>
      </w:rPr>
      <w:t>1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E608B4" w:rsidRDefault="00E608B4">
    <w:pPr>
      <w:pStyle w:val="Header"/>
    </w:pPr>
  </w:p>
  <w:p w:rsidR="00E608B4" w:rsidRDefault="00E608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B4" w:rsidRDefault="009A310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08B4">
      <w:rPr>
        <w:noProof/>
      </w:rPr>
      <w:t>1</w:t>
    </w:r>
    <w:r>
      <w:rPr>
        <w:noProof/>
      </w:rPr>
      <w:fldChar w:fldCharType="end"/>
    </w:r>
  </w:p>
  <w:p w:rsidR="00E608B4" w:rsidRDefault="00E608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792"/>
    <w:multiLevelType w:val="hybridMultilevel"/>
    <w:tmpl w:val="839C6080"/>
    <w:lvl w:ilvl="0" w:tplc="B108F654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2B60A84"/>
    <w:multiLevelType w:val="hybridMultilevel"/>
    <w:tmpl w:val="F328DDF0"/>
    <w:lvl w:ilvl="0" w:tplc="63AC57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2A2B16"/>
    <w:multiLevelType w:val="hybridMultilevel"/>
    <w:tmpl w:val="BC40568C"/>
    <w:lvl w:ilvl="0" w:tplc="6EFAEF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594BA2"/>
    <w:multiLevelType w:val="hybridMultilevel"/>
    <w:tmpl w:val="5FAE1B88"/>
    <w:lvl w:ilvl="0" w:tplc="87DC9A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AC901CF"/>
    <w:multiLevelType w:val="hybridMultilevel"/>
    <w:tmpl w:val="BC40568C"/>
    <w:lvl w:ilvl="0" w:tplc="6EFAEF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3DB64B4"/>
    <w:multiLevelType w:val="hybridMultilevel"/>
    <w:tmpl w:val="BC40568C"/>
    <w:lvl w:ilvl="0" w:tplc="6EFAEF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9A63C01"/>
    <w:multiLevelType w:val="hybridMultilevel"/>
    <w:tmpl w:val="A9A0F0E6"/>
    <w:lvl w:ilvl="0" w:tplc="226048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D9047FF"/>
    <w:multiLevelType w:val="hybridMultilevel"/>
    <w:tmpl w:val="A00A37AC"/>
    <w:lvl w:ilvl="0" w:tplc="770EC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EB9587A"/>
    <w:multiLevelType w:val="hybridMultilevel"/>
    <w:tmpl w:val="DD2462F8"/>
    <w:lvl w:ilvl="0" w:tplc="FD789A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0EA6A47"/>
    <w:multiLevelType w:val="multilevel"/>
    <w:tmpl w:val="D91A6FB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5F550382"/>
    <w:multiLevelType w:val="hybridMultilevel"/>
    <w:tmpl w:val="4762F908"/>
    <w:lvl w:ilvl="0" w:tplc="22F0C864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2726F68"/>
    <w:multiLevelType w:val="hybridMultilevel"/>
    <w:tmpl w:val="0BDC41BE"/>
    <w:lvl w:ilvl="0" w:tplc="A030BC8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3A44EAA"/>
    <w:multiLevelType w:val="multilevel"/>
    <w:tmpl w:val="C9CC4C0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13" w15:restartNumberingAfterBreak="0">
    <w:nsid w:val="690C3828"/>
    <w:multiLevelType w:val="hybridMultilevel"/>
    <w:tmpl w:val="F8EC1238"/>
    <w:lvl w:ilvl="0" w:tplc="6EFAEF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938546A"/>
    <w:multiLevelType w:val="hybridMultilevel"/>
    <w:tmpl w:val="BC40568C"/>
    <w:lvl w:ilvl="0" w:tplc="6EFAEF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ACC6AC6"/>
    <w:multiLevelType w:val="hybridMultilevel"/>
    <w:tmpl w:val="BC40568C"/>
    <w:lvl w:ilvl="0" w:tplc="6EFAEF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09B3EAC"/>
    <w:multiLevelType w:val="hybridMultilevel"/>
    <w:tmpl w:val="BC40568C"/>
    <w:lvl w:ilvl="0" w:tplc="6EFAEF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41C181B"/>
    <w:multiLevelType w:val="hybridMultilevel"/>
    <w:tmpl w:val="918E71FC"/>
    <w:lvl w:ilvl="0" w:tplc="137A8B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DF87560"/>
    <w:multiLevelType w:val="hybridMultilevel"/>
    <w:tmpl w:val="BC40568C"/>
    <w:lvl w:ilvl="0" w:tplc="6EFAEF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16"/>
  </w:num>
  <w:num w:numId="6">
    <w:abstractNumId w:val="12"/>
  </w:num>
  <w:num w:numId="7">
    <w:abstractNumId w:val="17"/>
  </w:num>
  <w:num w:numId="8">
    <w:abstractNumId w:val="0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  <w:num w:numId="13">
    <w:abstractNumId w:val="5"/>
  </w:num>
  <w:num w:numId="14">
    <w:abstractNumId w:val="2"/>
  </w:num>
  <w:num w:numId="15">
    <w:abstractNumId w:val="14"/>
  </w:num>
  <w:num w:numId="16">
    <w:abstractNumId w:val="18"/>
  </w:num>
  <w:num w:numId="17">
    <w:abstractNumId w:val="13"/>
  </w:num>
  <w:num w:numId="18">
    <w:abstractNumId w:val="15"/>
  </w:num>
  <w:num w:numId="1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0C17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5D0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587D"/>
    <w:rsid w:val="0009663C"/>
    <w:rsid w:val="00097C3B"/>
    <w:rsid w:val="00097D24"/>
    <w:rsid w:val="000A080A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C755B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6B"/>
    <w:rsid w:val="001D4EE8"/>
    <w:rsid w:val="001D57E5"/>
    <w:rsid w:val="001D68F1"/>
    <w:rsid w:val="001D699C"/>
    <w:rsid w:val="001D6C2B"/>
    <w:rsid w:val="001D6D94"/>
    <w:rsid w:val="001D6EB9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76C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429D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4E3"/>
    <w:rsid w:val="003606B4"/>
    <w:rsid w:val="003608C8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0D49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4BBD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D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2D49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08B"/>
    <w:rsid w:val="004B5CA8"/>
    <w:rsid w:val="004B5DA4"/>
    <w:rsid w:val="004B6A40"/>
    <w:rsid w:val="004B7E44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44B4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6BD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CDB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59F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625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2BC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3E29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A09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43F2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46AC1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9617F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440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2B0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946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3FF8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70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1922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0AEC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106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147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37E9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7DA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B7C4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D755A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414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501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065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0D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4213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03C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A45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34A6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77833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6FDB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08B4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985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2CFD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A7783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46D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1D1C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636"/>
    <w:rsid w:val="00F13A9C"/>
    <w:rsid w:val="00F14671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1C03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58A1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6D7EE9-4795-4245-A874-B1ACF06D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Normal"/>
    <w:rsid w:val="007C744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CCFD8-4BFB-4A35-BCA8-730471C5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7972</Words>
  <Characters>45441</Characters>
  <Application>Microsoft Office Word</Application>
  <DocSecurity>0</DocSecurity>
  <Lines>378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Phusadee Luengpichit</cp:lastModifiedBy>
  <cp:revision>2</cp:revision>
  <cp:lastPrinted>2017-04-04T10:45:00Z</cp:lastPrinted>
  <dcterms:created xsi:type="dcterms:W3CDTF">2017-04-04T10:59:00Z</dcterms:created>
  <dcterms:modified xsi:type="dcterms:W3CDTF">2017-04-04T10:59:00Z</dcterms:modified>
</cp:coreProperties>
</file>