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698E" w14:textId="77777777" w:rsidR="002477B2" w:rsidRDefault="008E6189">
      <w:pPr>
        <w:spacing w:after="0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</w:rPr>
        <w:t>แบบทดสอบความรู้การปฏิบัติงานให้สถานะคนต่างด้าวเข้าเมืองโดยชอบด้วยกฎหมาย</w:t>
      </w:r>
    </w:p>
    <w:p w14:paraId="73E160A6" w14:textId="77777777" w:rsidR="002477B2" w:rsidRDefault="008E6189">
      <w:pPr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</w:rPr>
        <w:t>และการอนุญาตออกนอกเขตพื้นที่ควบคุมของชนกลุ่มน้อย</w:t>
      </w:r>
      <w:proofErr w:type="spellEnd"/>
    </w:p>
    <w:p w14:paraId="2845A815" w14:textId="50D2CE77" w:rsidR="002477B2" w:rsidRDefault="008E6189" w:rsidP="007E38F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๑.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เอ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บุคคลที่ไม่มีสถานะทางทะเบียน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มีภูมิลำเนาอยู่อำเภอสังขละบุรี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จังหวัดกาญจนบุรี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เรียนจบชั้นมัธยมศึกษาปีที่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6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โรงเรียน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กำไลทอง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อำเภอสังขละบุรี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มีความประสงค์จะขออนุญาตออกนอกเขต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พื้นที่จังหวัดกาญจนบุรี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ไปศึกษาต่อระดับปริญญาตรี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หลักสูตร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4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ณ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มหาวิทยาลัย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ถุงเงิน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กรุงเทพ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ฯ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หากท่านเป็นผู้มีอำนาจ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ท่านจะอนุญาตให้ออกนอกเขตพื้นที่ตามกฎหมายใด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และจะอนุญาตเป็นระยะเวลาเท่าใด</w:t>
      </w:r>
    </w:p>
    <w:p w14:paraId="601F012F" w14:textId="77777777" w:rsidR="007E38FE" w:rsidRDefault="008E6189" w:rsidP="007E38F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ก.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อนุญาตตามระเบียบกระทรวงมหาดไทยว่าด้วยการอนุญาตให้บุคคลซึ่งไม่มีสัญชาติไทยออกนอกเขตควบคุมเป็นการชั่วคราว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เพื่อเข้าเรียนในสถานศึกษา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กุมภาพันธ์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2553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และอนุญาตเป็นระยะเวลา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1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ให้กลับมาภูมิลำเนาบ้าง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เพื่อป้องกันมิให้ถูกจำหน่ายชื่อและรายการบุคคลตามกฎหมายทะเบียนราษฎร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310EB476" w14:textId="6122094C" w:rsidR="002477B2" w:rsidRDefault="008E6189" w:rsidP="007E38F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ข.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อนุญาตตามระเบียบกระทรวงมหาดไทยว่าด้วยการอนุญาตให้บุคคลซึ่งไม่มีสัญชาติไทยออกนอกเขตควบคุมเป็นการชั่วคราว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เพื่อเข้าเรียนในสถานศึกษา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กุมภาพันธ์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2553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และอนุญาตเป็นระยะเวลา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เพื่อให้กลับมาภูมิลำเนาบ้าง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เพื่อป้องกันมิให้ถูกจำหน่ายชื่อและรายการบุคคลตามกฎหมายทะเบียนราษฎร</w:t>
      </w:r>
    </w:p>
    <w:p w14:paraId="1C2DD5EE" w14:textId="5D3138DC" w:rsidR="002477B2" w:rsidRDefault="008E6189" w:rsidP="007E38F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ค.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อนุญาตตามระเบียบกระทรวงมหาดไทยว่าด้วยการอนุญาตให้บุคคลซึ่งไม่มีสัญชาติไทยออกนอกเขตควบคุมเป็นการชั่วคราว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เพื่อเข้าเรียนในสถานศึกษา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กุมภาพันธ์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2553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และอนุญาตให้พิจารณาจากระยะเวลาที่ผู้นั้นศึกษาตามหลักสูตร</w:t>
      </w:r>
    </w:p>
    <w:p w14:paraId="2574D4BE" w14:textId="438FD6E2" w:rsidR="002477B2" w:rsidRDefault="008E6189" w:rsidP="007E38F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อนุญาตตามประกาศกระทรวงมหาดไทย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เรื่อง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ำหนดเขตพื้นที่ควบคุมและการอนุญาตให้คนต่างด้าวบางจำพวกที่เข้ามาอยู่ในราชอาณาจักเป็นการชั่วคราวออกนอกเขตพื้นที่ควบคุม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15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2559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และอนุญาตให้พิจารณาจากระยะเวลาที่ผู้นั้นศึกษาตามหลักสูตร</w:t>
      </w:r>
    </w:p>
    <w:p w14:paraId="003387ED" w14:textId="761E179C" w:rsidR="007E38FE" w:rsidRDefault="007E38FE" w:rsidP="007E38FE">
      <w:pPr>
        <w:spacing w:after="0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r w:rsidRPr="007E38FE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เฉลยคำตอบ</w:t>
      </w:r>
    </w:p>
    <w:p w14:paraId="72362855" w14:textId="1DD6F5C7" w:rsidR="007E38FE" w:rsidRPr="007E38FE" w:rsidRDefault="007E38FE" w:rsidP="007E38F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ค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เอ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มีสิทธิขออนุญาตออกนอกเขตเพื่อเข้าเรียนได้ตามระเบียบกระทรวงมหาดไทย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ว่าด้วย</w:t>
      </w:r>
    </w:p>
    <w:p w14:paraId="22B63C18" w14:textId="77777777" w:rsidR="007E38FE" w:rsidRPr="007E38FE" w:rsidRDefault="007E38FE" w:rsidP="007E38F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การอนุญาตให้บุคคลซึ่งไม่มีสัญชาติไทยออกนอกเขตควบคุมเป็นการชั่วคราวเพื่อเข้าเรียนในสถานศึกษา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14:paraId="7B7CBEDE" w14:textId="5A9FA4BD" w:rsidR="007E38FE" w:rsidRDefault="007E38FE" w:rsidP="007E38F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2553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กุมภาพันธ์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2553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>7</w:t>
      </w:r>
    </w:p>
    <w:p w14:paraId="397FD182" w14:textId="77777777" w:rsidR="007E38FE" w:rsidRPr="007E38FE" w:rsidRDefault="007E38FE" w:rsidP="007E38FE">
      <w:pPr>
        <w:spacing w:after="0"/>
        <w:rPr>
          <w:rFonts w:ascii="TH SarabunIT๙" w:eastAsia="TH SarabunIT๙" w:hAnsi="TH SarabunIT๙" w:cs="TH SarabunIT๙" w:hint="cs"/>
          <w:sz w:val="14"/>
          <w:szCs w:val="14"/>
          <w:cs/>
        </w:rPr>
      </w:pPr>
    </w:p>
    <w:p w14:paraId="3136EE80" w14:textId="77777777" w:rsidR="007E38FE" w:rsidRDefault="008E6189" w:rsidP="006D6D8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2. </w:t>
      </w:r>
      <w:proofErr w:type="spellStart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>น.ส</w:t>
      </w:r>
      <w:proofErr w:type="spellEnd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>.</w:t>
      </w:r>
      <w:r w:rsidR="007E38FE" w:rsidRPr="007E38F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บี</w:t>
      </w:r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proofErr w:type="spellStart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>บุคคลที่ไม่มีสถานะทางทะเบียนกลุ่ม</w:t>
      </w:r>
      <w:proofErr w:type="spellEnd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0-89 </w:t>
      </w:r>
      <w:proofErr w:type="spellStart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>ได้รับทุนจาก</w:t>
      </w:r>
      <w:proofErr w:type="spellEnd"/>
      <w:r w:rsidRPr="007E38F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UNHCR </w:t>
      </w:r>
      <w:r w:rsidR="007E38FE" w:rsidRPr="007E38F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ให้ไปศึกษาต่อในระดับปริญญาตรี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สาขาภาษาศาสตร์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จากมหาวิทยาลัย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รวมมิตร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ประเทศสหรัฐอเมริกา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โดยได้รับอนุญาตจากปลัดกระทรวงมหาดไทยให้เดินทางออกนอกราชอาณาจักรและกลับเข้ามาได้อีกพร้อมกับมารด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และกรมการกงสุล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กระทรวงการต่างประเทศ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ได้ออกหนังสือเดินทางให้ทั้ง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คนเรียบร้อยแล้ว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ปรากฏว่าระหว่างที่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บี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กำลังศึกษาชั้นปีที่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3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เกิดหัวใจวายเฉียบพลัน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ทำให้นางสาว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บี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เสียชีวิตทันทีในห้องพักในมหาวิทยาลัย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รวมมิตร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ข้อใดต่อไปนี้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กล่าวได้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ถูกต้อง</w:t>
      </w:r>
    </w:p>
    <w:p w14:paraId="6E90057E" w14:textId="63B23BBA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ให้มารดาติดต่อสถานกงสุลไทย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สถานทูตไทยในประเทศสหรัฐอเมริกา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แต่เนื่องจาก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น.ส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บี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ไม่ใช่บุคคลสัญชาติไทย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จึงไม่สามารถขอให้สถานกงสุลไทย/สถานทูตไทยออกใบมรณบัตรเหมือนคนไทยได้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จึงต้องรีบกลับมาแจ้งตายที่ประเทศไทย</w:t>
      </w:r>
      <w:proofErr w:type="spellEnd"/>
    </w:p>
    <w:p w14:paraId="262FA14B" w14:textId="4E2857F1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 xml:space="preserve">ข.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ให้มารดาติดต่อกับ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UNHCR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ช่วยเหลือในการนำศพกลับไทย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แต่เนื่องจาก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น.ส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บี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ไม่ใช่บุคคลสัญชาติไทย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จึงไม่สามารถขอให้สถานกงสุลไทย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สถานทูตไทยออกมรณบัตรเหมือนคนไทยได้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จึงต้องรีบกลับมาแจ้งตายที่ไทย</w:t>
      </w:r>
      <w:proofErr w:type="spellEnd"/>
    </w:p>
    <w:p w14:paraId="0C4B9117" w14:textId="6C801AD8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ค. ให้มารดาติดต่อขอความช่วยเหลือจากคณะกรรมการสิทธิมนุษยชนหรือองค์กรพัฒนาเอกชน NGO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ให้เป็นพยานในการแจ้งตายต่อสถานกงสุลไทย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สถานทูตไทย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เพื่อประสานให้สำนักทะเบียนกลางในไทยทราบการตาย</w:t>
      </w:r>
    </w:p>
    <w:p w14:paraId="4A09E6D6" w14:textId="42FD4106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ให้มารดาเดินทางไปแจ้งตาย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ณ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สถานกงสุลไทย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สถานทูตไทย</w:t>
      </w:r>
      <w:proofErr w:type="spellEnd"/>
      <w:r w:rsidR="007E38FE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แม้จะเป็นคนไร้สัญชาติก็สามารถออกหลักฐานการรับแจ้งตายให้ใช้เป็นมรณบัตรได้</w:t>
      </w:r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08B46E55" w14:textId="51F06AFF" w:rsidR="007E38FE" w:rsidRDefault="007E38FE" w:rsidP="006D6D8E">
      <w:pPr>
        <w:spacing w:after="0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bookmarkStart w:id="0" w:name="_Hlk67045812"/>
      <w:r w:rsidRPr="007E38FE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เฉลยคำตอบ</w:t>
      </w:r>
    </w:p>
    <w:bookmarkEnd w:id="0"/>
    <w:p w14:paraId="6B9CC4AE" w14:textId="182BE460" w:rsidR="007E38FE" w:rsidRPr="007E38FE" w:rsidRDefault="007E38FE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ง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กรณีคนไร้สัญชาติเสียชีวิต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กงสุลไทย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>/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สถานทูตไทยมีหน้าที่รับแจ้งการเกิด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การตายได้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14:paraId="0F45934E" w14:textId="7832253E" w:rsidR="007E38FE" w:rsidRPr="007E38FE" w:rsidRDefault="007E38FE" w:rsidP="006D6D8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ตามมาตรา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28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แห่งพระราชบัญญัติทะเบียนราษฎร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2534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ที่แก้ไขเพิ่มเติม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ฉบับที่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 xml:space="preserve">3 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7E38FE">
        <w:rPr>
          <w:rFonts w:ascii="TH SarabunIT๙" w:eastAsia="TH SarabunIT๙" w:hAnsi="TH SarabunIT๙" w:cs="TH SarabunIT๙"/>
          <w:sz w:val="32"/>
          <w:szCs w:val="32"/>
        </w:rPr>
        <w:t>2562</w:t>
      </w:r>
    </w:p>
    <w:p w14:paraId="7C70375A" w14:textId="77777777" w:rsidR="007E38FE" w:rsidRPr="007E38FE" w:rsidRDefault="007E38FE" w:rsidP="006D6D8E">
      <w:pPr>
        <w:spacing w:after="0"/>
        <w:rPr>
          <w:rFonts w:ascii="TH SarabunIT๙" w:eastAsia="TH SarabunIT๙" w:hAnsi="TH SarabunIT๙" w:cs="TH SarabunIT๙"/>
          <w:sz w:val="14"/>
          <w:szCs w:val="14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</w:p>
    <w:p w14:paraId="78E98485" w14:textId="41CC983D" w:rsidR="002477B2" w:rsidRDefault="008E6189" w:rsidP="006D6D8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๓.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กับ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น.ส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จี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สามีภรรยาที่จดทะเบียนสมรส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ณ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สำนักทะเบียนอำเภอแม่ฟ้าหลวง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เป็นกลุ่มบุคคล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ที่ไม่มีสถานะทางทะเบียน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กลุ่ม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0-89)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ได้รับอนุญาตจากปลัดกระทรวงมหาดไทยให้เดินทางออกนอกราชอาณาจักรและกลับเข้ามาได้อีก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เพื่อไปอบรมเกี่ยวกับการทำเครื่องปั้นดินเผา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ณ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สาธารณรัฐประชาชนจีน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และกรมการกงสุล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กระทรวงการต่างประเทศ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ได้ออกหนังสือเดินทางให้ทั้ง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</w:rPr>
        <w:t xml:space="preserve">2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คนเรียบร้อยแล้ว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ปรากฏว่าระหว่างการอบรม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จี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ได้ตั้งครรภ์และคลอดบุตร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ณ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โรงพยาบาล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ดอกหญ้า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สาธารณรัฐประชาชนจีน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ข้อใดต่อไปนี้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กล่าวได้</w:t>
      </w:r>
      <w:r w:rsidR="007E38FE" w:rsidRPr="007E38F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E38FE" w:rsidRPr="007E38FE">
        <w:rPr>
          <w:rFonts w:ascii="TH SarabunIT๙" w:eastAsia="TH SarabunIT๙" w:hAnsi="TH SarabunIT๙" w:cs="TH SarabunIT๙" w:hint="cs"/>
          <w:sz w:val="32"/>
          <w:szCs w:val="32"/>
          <w:cs/>
        </w:rPr>
        <w:t>ถูกต้อง</w:t>
      </w:r>
    </w:p>
    <w:p w14:paraId="318DC7EC" w14:textId="0BFAF2D4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ให้นาย</w:t>
      </w:r>
      <w:proofErr w:type="spellEnd"/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กับ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น.ส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</w:t>
      </w:r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จี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ขอหนังสือรับรองการเกิดที่โรงพยาบาล</w:t>
      </w:r>
      <w:proofErr w:type="spellEnd"/>
      <w:r w:rsidR="007E38FE">
        <w:rPr>
          <w:rFonts w:ascii="TH SarabunIT๙" w:eastAsia="TH SarabunIT๙" w:hAnsi="TH SarabunIT๙" w:cs="TH SarabunIT๙" w:hint="cs"/>
          <w:sz w:val="32"/>
          <w:szCs w:val="32"/>
          <w:cs/>
        </w:rPr>
        <w:t>ดอกหญ้า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ออกให้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แต่เนื่องจากทั้ง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คน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ไม่ใช่บุคคลสัญชาติไทย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จะต้องให้สถานกงสุลไทย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สถานทูตไทยในสาธารณรัฐประชาชนจีน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แจ้งสำนักทะเบียนกลางเพื่อดำเนินการรับแจ้งการเกิด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และเมื่อเดินทางมาถึงไทยให้รีบแจ้งสำนักทะเบียนอำเภอ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>/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ท้องถิ่นที่มีภูมิลำเนาออกสูติบัตรต่อไป</w:t>
      </w:r>
    </w:p>
    <w:p w14:paraId="273B67E7" w14:textId="1C2517E3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ข. </w:t>
      </w:r>
      <w:proofErr w:type="spellStart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ให้นาย</w:t>
      </w:r>
      <w:proofErr w:type="spellEnd"/>
      <w:r w:rsidR="006D6D8E" w:rsidRPr="006D6D8E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ดี</w:t>
      </w:r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กับ</w:t>
      </w:r>
      <w:proofErr w:type="spellEnd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น.ส</w:t>
      </w:r>
      <w:proofErr w:type="spellEnd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.</w:t>
      </w:r>
      <w:r w:rsidR="006D6D8E" w:rsidRPr="006D6D8E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จี</w:t>
      </w:r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ขอหนังสือรับรองการเกิดที่โรงพยาบาล</w:t>
      </w:r>
      <w:proofErr w:type="spellEnd"/>
      <w:r w:rsidR="006D6D8E" w:rsidRPr="006D6D8E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ดอกหญ้า</w:t>
      </w:r>
      <w:proofErr w:type="spellStart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>ออกให้</w:t>
      </w:r>
      <w:proofErr w:type="spellEnd"/>
      <w:r w:rsidRPr="006D6D8E">
        <w:rPr>
          <w:rFonts w:ascii="TH SarabunIT๙" w:eastAsia="TH SarabunIT๙" w:hAnsi="TH SarabunIT๙" w:cs="TH SarabunIT๙"/>
          <w:spacing w:val="-8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แม้จะเป็นคนไร้สัญชาติ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สถานกงสุลไทย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>/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สถานทูตไทยในสาธารณรัฐประชาชนจีนก็สามารถออกหลักฐานการรับแจ้งเกิดให้ใช้เป็น</w:t>
      </w:r>
      <w:r w:rsidR="006D6D8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สูติบัตรได้</w:t>
      </w:r>
    </w:p>
    <w:p w14:paraId="2D0DC11E" w14:textId="0A073A18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ค. </w:t>
      </w:r>
      <w:proofErr w:type="spellStart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ให้นาย</w:t>
      </w:r>
      <w:proofErr w:type="spellEnd"/>
      <w:r w:rsidR="006D6D8E"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ดี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กับ</w:t>
      </w:r>
      <w:proofErr w:type="spellEnd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น.ส</w:t>
      </w:r>
      <w:proofErr w:type="spellEnd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.</w:t>
      </w:r>
      <w:r w:rsidR="006D6D8E"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จี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proofErr w:type="spellStart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แม้จะเป็นคนไร้สัญชาติ</w:t>
      </w:r>
      <w:proofErr w:type="spellEnd"/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สถานกงสุลไทย</w:t>
      </w:r>
      <w:r w:rsidR="006D6D8E" w:rsidRPr="006D6D8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/</w:t>
      </w:r>
      <w:r w:rsidR="006D6D8E"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สถานทูตไทยในสาธารณรัฐประชาชนจีน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ก็สามารถกำหนดเลขประจำตัวประชาชนประเภท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๐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ได้แก่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คนที่ไม่มีสถานะทางทะเบียนได้</w:t>
      </w:r>
    </w:p>
    <w:p w14:paraId="03B65838" w14:textId="524C580D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ข้อ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ข.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และ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ค.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ถูกต้อง</w:t>
      </w:r>
      <w:proofErr w:type="spellEnd"/>
    </w:p>
    <w:p w14:paraId="769397C0" w14:textId="77777777" w:rsidR="006D6D8E" w:rsidRDefault="006D6D8E" w:rsidP="006D6D8E">
      <w:pPr>
        <w:spacing w:after="0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bookmarkStart w:id="1" w:name="_Hlk67045956"/>
      <w:r w:rsidRPr="007E38FE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เฉลยคำตอบ</w:t>
      </w:r>
    </w:p>
    <w:bookmarkEnd w:id="1"/>
    <w:p w14:paraId="55DAC071" w14:textId="31385557" w:rsidR="006D6D8E" w:rsidRDefault="006D6D8E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ง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ค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ถูกต้อง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เพราะตามข้อ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เป็นไปตามมาตรา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28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แห่งพระราชบัญญัติทะเบียนราษฎร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2534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ที่แก้ไขเพิ่มเติม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ฉบับที่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3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2562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ค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เป็นไปตามข้อ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152/1 (2)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ประเภทของ</w:t>
      </w:r>
      <w:r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บุคคลของระเบียบสำนักทะเบียนกลางว่าด้วยการจัดทำทะเบียนราษฎร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พ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.</w:t>
      </w:r>
      <w:r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ศ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2535 </w:t>
      </w:r>
      <w:r w:rsidRPr="006D6D8E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แก้ไขเพิ่มเติมถึงฉบับที่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pacing w:val="-4"/>
          <w:sz w:val="32"/>
          <w:szCs w:val="32"/>
        </w:rPr>
        <w:t>7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.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>2562</w:t>
      </w:r>
    </w:p>
    <w:p w14:paraId="592EC7E4" w14:textId="77777777" w:rsidR="006D6D8E" w:rsidRPr="006D6D8E" w:rsidRDefault="006D6D8E" w:rsidP="006D6D8E">
      <w:pPr>
        <w:spacing w:after="0"/>
        <w:ind w:firstLine="720"/>
        <w:rPr>
          <w:rFonts w:ascii="TH SarabunIT๙" w:eastAsia="TH SarabunIT๙" w:hAnsi="TH SarabunIT๙" w:cs="TH SarabunIT๙"/>
          <w:sz w:val="14"/>
          <w:szCs w:val="14"/>
        </w:rPr>
      </w:pPr>
    </w:p>
    <w:p w14:paraId="0563184A" w14:textId="0ACE563B" w:rsidR="002477B2" w:rsidRDefault="008E6189" w:rsidP="006D6D8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๔. “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เขตควบคุมคนต่างด้าว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”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เรื่อง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</w:rPr>
        <w:t xml:space="preserve">15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</w:rPr>
        <w:t xml:space="preserve">2559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หมายถึงอะไร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และคนต่างด้าวจะขอออกนอกเขตพื้นที่ต้องไปขออนุญาตจากใคร</w:t>
      </w:r>
    </w:p>
    <w:p w14:paraId="45A78E59" w14:textId="1FC4E6E8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เขตพื้นที่ควบคุม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หมายถึง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ภูมิลำเนาและอาศัยอยู่ในราชอาณาจักรไทยติดต่อกันไม่น้อยกว่า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10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ปี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และ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คนต่างด้าวจะต้องขออนุญาตจากหัวหน้าสำนักงานศูนย์ดำเนินงานเกี่ยวกับผู้อพยพ/ผู้ว่าราชการจังหวัด</w:t>
      </w:r>
    </w:p>
    <w:p w14:paraId="480CC067" w14:textId="292B4AC6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เขตพื้นที่ควบคุม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หมายถึง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กรุงเทพมหานคร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หรือ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จังหวัด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อันเป็นพื้นที่ที่ได้ดำเนินการสำรวจและจัดทำ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ทะเบียนประวัติและบัตรประจำตัว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และคนต่างด้าวจะต้องขออนุญาตจาก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ผู้อำนวยการสำนักกิจการความมั่นคงภายใน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/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นายอำเภอ</w:t>
      </w:r>
    </w:p>
    <w:p w14:paraId="2C3E019E" w14:textId="492B0828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เขตพื้นที่ควบคุม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หมายถึง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พื้นที่เขตของกรุงเทพมหานคร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อำเภอ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อันเป็นพื้นที่ที่ได้ดำเนินการสำรวจและจัดทำทะเบียนประวัติและบัตรประจำตัว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และคนต่างด้าวจะต้องขออนุญาตจากผู้อำนวยการเขต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>/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นายอำเภอ</w:t>
      </w:r>
    </w:p>
    <w:p w14:paraId="61D0C7D7" w14:textId="4C1D5391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เขตพื้นที่ควบคุม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หมายถึง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กรุงเทพมหานคร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หรือจังหวัด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อันเป็นพื้นที่ที่ได้ดำเนินการสำรวจและจัดทำทะเบียนประวัติและบัตรประจำตัว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และคนต่างด้าวจะต้องขออนุญาตจาก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อธิบดีกรมการปกครอง</w:t>
      </w:r>
      <w:r w:rsidR="006D6D8E"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/ </w:t>
      </w:r>
      <w:r w:rsidR="006D6D8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6D6D8E"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ผู้ว่าราชการจังหวัด</w:t>
      </w:r>
    </w:p>
    <w:p w14:paraId="30651681" w14:textId="77777777" w:rsidR="006D6D8E" w:rsidRDefault="006D6D8E" w:rsidP="006D6D8E">
      <w:pPr>
        <w:spacing w:after="0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r w:rsidRPr="007E38FE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เฉลยคำตอบ</w:t>
      </w:r>
    </w:p>
    <w:p w14:paraId="1C1BC974" w14:textId="1CAD9455" w:rsidR="006D6D8E" w:rsidRDefault="006D6D8E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เพราะเป็นไปตามข้อ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3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และข้อ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5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ของประกาศกระทรวงมหาดไทย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เรื่อง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ลงวันที่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 xml:space="preserve">15 </w:t>
      </w:r>
      <w:r w:rsidRPr="006D6D8E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Pr="006D6D8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D6D8E">
        <w:rPr>
          <w:rFonts w:ascii="TH SarabunIT๙" w:eastAsia="TH SarabunIT๙" w:hAnsi="TH SarabunIT๙" w:cs="TH SarabunIT๙"/>
          <w:sz w:val="32"/>
          <w:szCs w:val="32"/>
        </w:rPr>
        <w:t>2559</w:t>
      </w:r>
    </w:p>
    <w:p w14:paraId="719C3219" w14:textId="77777777" w:rsidR="006D6D8E" w:rsidRPr="006D6D8E" w:rsidRDefault="006D6D8E" w:rsidP="006D6D8E">
      <w:pPr>
        <w:spacing w:after="0"/>
        <w:rPr>
          <w:rFonts w:ascii="TH SarabunIT๙" w:eastAsia="TH SarabunIT๙" w:hAnsi="TH SarabunIT๙" w:cs="TH SarabunIT๙"/>
          <w:sz w:val="14"/>
          <w:szCs w:val="14"/>
        </w:rPr>
      </w:pPr>
    </w:p>
    <w:p w14:paraId="218F5AD9" w14:textId="3F9B8143" w:rsidR="002477B2" w:rsidRDefault="008E6189" w:rsidP="006D6D8E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๕. บุคคลใดไม่สามารถขออนุญาตออกนอกเขตพื้นที่ควบคุมได้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ตามประกาศกระทรวงมหาดไทย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เรื่อง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การกำหนดเขตพื้นที่ควบคุมและการอนุญาตให้คนต่างด้าวบางจำพวกที่เข้ามา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อยู่ในราชอาณาจักรเป็น</w:t>
      </w:r>
      <w:proofErr w:type="spellEnd"/>
      <w:r w:rsidR="006D6D8E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การชั่วคราวออกนอกเขตพื้นที่ควบคุม</w:t>
      </w:r>
      <w:proofErr w:type="spellEnd"/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ลงวันที่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15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มิถุนายน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2559</w:t>
      </w:r>
    </w:p>
    <w:p w14:paraId="139D0536" w14:textId="6EE0F400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ก.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AF5959">
        <w:rPr>
          <w:rFonts w:ascii="TH SarabunIT๙" w:eastAsia="TH SarabunIT๙" w:hAnsi="TH SarabunIT๙" w:cs="TH SarabunIT๙" w:hint="cs"/>
          <w:sz w:val="32"/>
          <w:szCs w:val="32"/>
          <w:cs/>
        </w:rPr>
        <w:t>วี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0-5009-89020-58-5</w:t>
      </w:r>
    </w:p>
    <w:p w14:paraId="09DD9BF2" w14:textId="7E28B763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ข.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นางสาว</w:t>
      </w:r>
      <w:proofErr w:type="spellEnd"/>
      <w:r w:rsidR="00AF5959">
        <w:rPr>
          <w:rFonts w:ascii="TH SarabunIT๙" w:eastAsia="TH SarabunIT๙" w:hAnsi="TH SarabunIT๙" w:cs="TH SarabunIT๙" w:hint="cs"/>
          <w:sz w:val="32"/>
          <w:szCs w:val="32"/>
          <w:cs/>
        </w:rPr>
        <w:t>พี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6-5009-71120-58-6</w:t>
      </w:r>
    </w:p>
    <w:p w14:paraId="15B456A7" w14:textId="56E32304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ค.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นาย</w:t>
      </w:r>
      <w:proofErr w:type="spellEnd"/>
      <w:r w:rsidR="00AF5959">
        <w:rPr>
          <w:rFonts w:ascii="TH SarabunIT๙" w:eastAsia="TH SarabunIT๙" w:hAnsi="TH SarabunIT๙" w:cs="TH SarabunIT๙" w:hint="cs"/>
          <w:sz w:val="32"/>
          <w:szCs w:val="32"/>
          <w:cs/>
        </w:rPr>
        <w:t>วาย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0-7400-00011-44-6</w:t>
      </w:r>
    </w:p>
    <w:p w14:paraId="426CFFF0" w14:textId="1B76D5F3" w:rsidR="002477B2" w:rsidRDefault="008E6189" w:rsidP="006D6D8E">
      <w:pPr>
        <w:spacing w:after="0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ง.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นางสาว</w:t>
      </w:r>
      <w:proofErr w:type="spellEnd"/>
      <w:r w:rsidR="00C57E29">
        <w:rPr>
          <w:rFonts w:ascii="TH SarabunIT๙" w:eastAsia="TH SarabunIT๙" w:hAnsi="TH SarabunIT๙" w:cs="TH SarabunIT๙" w:hint="cs"/>
          <w:sz w:val="32"/>
          <w:szCs w:val="32"/>
          <w:cs/>
        </w:rPr>
        <w:t>เอส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เลขประจำตัว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6-5009-55017-64-6</w:t>
      </w:r>
    </w:p>
    <w:p w14:paraId="03C75CA2" w14:textId="77777777" w:rsidR="00C57E29" w:rsidRDefault="00C57E29" w:rsidP="00C57E29">
      <w:pPr>
        <w:spacing w:after="0"/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</w:rPr>
      </w:pPr>
      <w:r w:rsidRPr="007E38FE">
        <w:rPr>
          <w:rFonts w:ascii="TH SarabunIT๙" w:eastAsia="TH SarabunIT๙" w:hAnsi="TH SarabunIT๙" w:cs="TH SarabunIT๙" w:hint="cs"/>
          <w:b/>
          <w:bCs/>
          <w:sz w:val="32"/>
          <w:szCs w:val="32"/>
          <w:u w:val="single"/>
          <w:cs/>
        </w:rPr>
        <w:t>เฉลยคำตอบ</w:t>
      </w:r>
    </w:p>
    <w:p w14:paraId="5D3EF9BC" w14:textId="4CD023A7" w:rsidR="00C57E29" w:rsidRPr="00C57E29" w:rsidRDefault="00C57E29" w:rsidP="00C57E29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ข้</w:t>
      </w:r>
      <w:proofErr w:type="spellEnd"/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อ ค </w:t>
      </w:r>
      <w:proofErr w:type="spellStart"/>
      <w:r w:rsidR="008E6189">
        <w:rPr>
          <w:rFonts w:ascii="TH SarabunIT๙" w:eastAsia="TH SarabunIT๙" w:hAnsi="TH SarabunIT๙" w:cs="TH SarabunIT๙"/>
          <w:sz w:val="32"/>
          <w:szCs w:val="32"/>
        </w:rPr>
        <w:t>เพราะนาย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วาย</w:t>
      </w:r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 w:rsidR="008E6189">
        <w:rPr>
          <w:rFonts w:ascii="TH SarabunIT๙" w:eastAsia="TH SarabunIT๙" w:hAnsi="TH SarabunIT๙" w:cs="TH SarabunIT๙"/>
          <w:sz w:val="32"/>
          <w:szCs w:val="32"/>
        </w:rPr>
        <w:t>มีเลขประจำตัว</w:t>
      </w:r>
      <w:proofErr w:type="spellEnd"/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 13 </w:t>
      </w:r>
      <w:proofErr w:type="spellStart"/>
      <w:r w:rsidR="008E6189">
        <w:rPr>
          <w:rFonts w:ascii="TH SarabunIT๙" w:eastAsia="TH SarabunIT๙" w:hAnsi="TH SarabunIT๙" w:cs="TH SarabunIT๙"/>
          <w:sz w:val="32"/>
          <w:szCs w:val="32"/>
        </w:rPr>
        <w:t>หลัก</w:t>
      </w:r>
      <w:proofErr w:type="spellEnd"/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 w:rsidR="008E6189">
        <w:rPr>
          <w:rFonts w:ascii="TH SarabunIT๙" w:eastAsia="TH SarabunIT๙" w:hAnsi="TH SarabunIT๙" w:cs="TH SarabunIT๙"/>
          <w:sz w:val="32"/>
          <w:szCs w:val="32"/>
        </w:rPr>
        <w:t>ที่ไม่ใช่คนต่างด้าวตามประกาศกระทรวงมหาดไทย</w:t>
      </w:r>
      <w:proofErr w:type="spellEnd"/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 w:rsidR="008E6189">
        <w:rPr>
          <w:rFonts w:ascii="TH SarabunIT๙" w:eastAsia="TH SarabunIT๙" w:hAnsi="TH SarabunIT๙" w:cs="TH SarabunIT๙"/>
          <w:sz w:val="32"/>
          <w:szCs w:val="32"/>
        </w:rPr>
        <w:t>เรื่อง</w:t>
      </w:r>
      <w:proofErr w:type="spellEnd"/>
      <w:r w:rsidR="008E618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การชั่วคราวออกนอกเขตพื้นที่ควบคุม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ลงวันที่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</w:rPr>
        <w:t>15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มิถุนายน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</w:rPr>
        <w:t>2559</w:t>
      </w:r>
      <w:r w:rsidRPr="00C57E29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ส่วนนาย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วี</w:t>
      </w:r>
      <w:r w:rsidRPr="00C57E29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เป็นกลุ่มตามกระทรวงมหาดไทยฯ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>15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>2559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 xml:space="preserve">1(4)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พี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เป็นกลุ่มตามกระทรวงมหาดไทยฯ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>15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>2559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 xml:space="preserve">1(1)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ช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เอส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เป็นกลุ่มตามกระทรวงมหาดไทยฯ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 xml:space="preserve">15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มิถุนายน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 xml:space="preserve">2559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ข้อ</w:t>
      </w:r>
      <w:r w:rsidRPr="00C57E2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C57E29">
        <w:rPr>
          <w:rFonts w:ascii="TH SarabunIT๙" w:eastAsia="TH SarabunIT๙" w:hAnsi="TH SarabunIT๙" w:cs="TH SarabunIT๙"/>
          <w:sz w:val="32"/>
          <w:szCs w:val="32"/>
        </w:rPr>
        <w:t xml:space="preserve">1(1) </w:t>
      </w:r>
      <w:r w:rsidRPr="00C57E29">
        <w:rPr>
          <w:rFonts w:ascii="TH SarabunIT๙" w:eastAsia="TH SarabunIT๙" w:hAnsi="TH SarabunIT๙" w:cs="TH SarabunIT๙" w:hint="cs"/>
          <w:sz w:val="32"/>
          <w:szCs w:val="32"/>
          <w:cs/>
        </w:rPr>
        <w:t>ญ</w:t>
      </w:r>
    </w:p>
    <w:sectPr w:rsidR="00C57E29" w:rsidRPr="00C57E29" w:rsidSect="001C0DE3">
      <w:headerReference w:type="default" r:id="rId6"/>
      <w:pgSz w:w="11906" w:h="16838"/>
      <w:pgMar w:top="1440" w:right="1440" w:bottom="1440" w:left="1440" w:header="708" w:footer="708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6AE54" w14:textId="77777777" w:rsidR="00915293" w:rsidRDefault="00915293" w:rsidP="001C0DE3">
      <w:pPr>
        <w:spacing w:after="0" w:line="240" w:lineRule="auto"/>
      </w:pPr>
      <w:r>
        <w:separator/>
      </w:r>
    </w:p>
  </w:endnote>
  <w:endnote w:type="continuationSeparator" w:id="0">
    <w:p w14:paraId="206D89D4" w14:textId="77777777" w:rsidR="00915293" w:rsidRDefault="00915293" w:rsidP="001C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CB6E" w14:textId="77777777" w:rsidR="00915293" w:rsidRDefault="00915293" w:rsidP="001C0DE3">
      <w:pPr>
        <w:spacing w:after="0" w:line="240" w:lineRule="auto"/>
      </w:pPr>
      <w:r>
        <w:separator/>
      </w:r>
    </w:p>
  </w:footnote>
  <w:footnote w:type="continuationSeparator" w:id="0">
    <w:p w14:paraId="0C8289A3" w14:textId="77777777" w:rsidR="00915293" w:rsidRDefault="00915293" w:rsidP="001C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418514"/>
      <w:docPartObj>
        <w:docPartGallery w:val="Page Numbers (Top of Page)"/>
        <w:docPartUnique/>
      </w:docPartObj>
    </w:sdtPr>
    <w:sdtContent>
      <w:p w14:paraId="0B52458C" w14:textId="119C18F4" w:rsidR="001C0DE3" w:rsidRDefault="001C0D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6191BAD" w14:textId="77777777" w:rsidR="001C0DE3" w:rsidRDefault="001C0D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B2"/>
    <w:rsid w:val="001C0DE3"/>
    <w:rsid w:val="002477B2"/>
    <w:rsid w:val="006D6D8E"/>
    <w:rsid w:val="007E38FE"/>
    <w:rsid w:val="008E6189"/>
    <w:rsid w:val="00915293"/>
    <w:rsid w:val="00AF5959"/>
    <w:rsid w:val="00C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6E5C"/>
  <w15:docId w15:val="{25A20181-101C-4C4E-8E8E-7CAFB1C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C0DE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1C0DE3"/>
    <w:rPr>
      <w:rFonts w:cs="Angsana New"/>
      <w:szCs w:val="28"/>
    </w:rPr>
  </w:style>
  <w:style w:type="paragraph" w:styleId="a7">
    <w:name w:val="footer"/>
    <w:basedOn w:val="a"/>
    <w:link w:val="a8"/>
    <w:uiPriority w:val="99"/>
    <w:unhideWhenUsed/>
    <w:rsid w:val="001C0DE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1C0DE3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กนยฟ</dc:creator>
  <cp:lastModifiedBy>thalasama jul</cp:lastModifiedBy>
  <cp:revision>6</cp:revision>
  <dcterms:created xsi:type="dcterms:W3CDTF">2021-03-17T07:54:00Z</dcterms:created>
  <dcterms:modified xsi:type="dcterms:W3CDTF">2021-03-19T04:40:00Z</dcterms:modified>
</cp:coreProperties>
</file>