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29" w:rsidRDefault="00A441E7" w:rsidP="008339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07"/>
          <w:tab w:val="left" w:pos="5040"/>
          <w:tab w:val="left" w:pos="8423"/>
        </w:tabs>
        <w:rPr>
          <w:rFonts w:ascii="TH SarabunIT๙" w:hAnsi="TH SarabunIT๙" w:cs="TH SarabunIT๙"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480.5pt;margin-top:-13.7pt;width:49.45pt;height:26.9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" stroked="f">
            <v:textbox>
              <w:txbxContent>
                <w:p w:rsidR="00A441E7" w:rsidRPr="004D15CB" w:rsidRDefault="00A441E7" w:rsidP="00A441E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3</w:t>
                  </w:r>
                  <w:r w:rsidRPr="004D15CB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/7</w:t>
                  </w:r>
                </w:p>
              </w:txbxContent>
            </v:textbox>
          </v:shape>
        </w:pict>
      </w:r>
      <w:r w:rsidR="008339EE">
        <w:rPr>
          <w:rFonts w:ascii="TH SarabunIT๙" w:hAnsi="TH SarabunIT๙" w:cs="TH SarabunIT๙"/>
          <w:sz w:val="44"/>
          <w:szCs w:val="44"/>
          <w:cs/>
        </w:rPr>
        <w:tab/>
      </w:r>
    </w:p>
    <w:p w:rsidR="00392F4E" w:rsidRPr="00392F4E" w:rsidRDefault="008339EE" w:rsidP="008339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07"/>
          <w:tab w:val="left" w:pos="5040"/>
          <w:tab w:val="left" w:pos="8423"/>
        </w:tabs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  <w:r w:rsidR="00A441E7">
        <w:rPr>
          <w:rFonts w:ascii="TH SarabunIT๙" w:hAnsi="TH SarabunIT๙" w:cs="TH SarabunIT๙"/>
          <w:noProof/>
          <w:sz w:val="44"/>
          <w:szCs w:val="44"/>
        </w:rPr>
        <w:pict>
          <v:shape id="_x0000_s1031" type="#_x0000_t202" style="position:absolute;margin-left:108.9pt;margin-top:-13.7pt;width:332.15pt;height:40.75pt;z-index:251666432;mso-position-horizontal-relative:text;mso-position-vertical-relative:text" fillcolor="#c00000" strokecolor="#f2f2f2 [3041]" strokeweight="3pt">
            <v:shadow on="t" type="perspective" color="#1f4d78 [1604]" opacity=".5" offset="1pt" offset2="-1pt"/>
            <v:textbox style="mso-next-textbox:#_x0000_s1031">
              <w:txbxContent>
                <w:p w:rsidR="008339EE" w:rsidRPr="0053152A" w:rsidRDefault="008339EE" w:rsidP="008339EE">
                  <w:pPr>
                    <w:jc w:val="center"/>
                    <w:rPr>
                      <w:b/>
                      <w:bCs/>
                      <w:color w:val="FFFFFF" w:themeColor="background1"/>
                      <w:sz w:val="24"/>
                      <w:szCs w:val="32"/>
                    </w:rPr>
                  </w:pPr>
                  <w:r w:rsidRPr="0053152A"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48"/>
                      <w:szCs w:val="48"/>
                      <w:cs/>
                    </w:rPr>
                    <w:t>กระบวนการแก้ไขปัญหา</w:t>
                  </w:r>
                  <w:r w:rsidRPr="0053152A">
                    <w:rPr>
                      <w:rFonts w:ascii="TH SarabunIT๙" w:hAnsi="TH SarabunIT๙" w:cs="TH SarabunIT๙" w:hint="cs"/>
                      <w:b/>
                      <w:bCs/>
                      <w:color w:val="FFFFFF" w:themeColor="background1"/>
                      <w:sz w:val="48"/>
                      <w:szCs w:val="48"/>
                      <w:cs/>
                    </w:rPr>
                    <w:t>ของ</w:t>
                  </w:r>
                  <w:r w:rsidRPr="0053152A">
                    <w:rPr>
                      <w:rFonts w:ascii="TH SarabunIT๙" w:hAnsi="TH SarabunIT๙" w:cs="TH SarabunIT๙"/>
                      <w:b/>
                      <w:bCs/>
                      <w:color w:val="FFFFFF" w:themeColor="background1"/>
                      <w:sz w:val="48"/>
                      <w:szCs w:val="48"/>
                      <w:cs/>
                    </w:rPr>
                    <w:t>ศูนย์ดำรงธรรม</w:t>
                  </w:r>
                </w:p>
              </w:txbxContent>
            </v:textbox>
          </v:shape>
        </w:pict>
      </w:r>
      <w:r w:rsidR="00123706"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/>
          <w:sz w:val="44"/>
          <w:szCs w:val="44"/>
          <w:cs/>
        </w:rPr>
        <w:tab/>
      </w:r>
    </w:p>
    <w:p w:rsidR="00392F4E" w:rsidRDefault="00392F4E" w:rsidP="00392F4E">
      <w:pPr>
        <w:jc w:val="center"/>
      </w:pPr>
    </w:p>
    <w:p w:rsidR="00B81615" w:rsidRDefault="00A441E7" w:rsidP="00392F4E">
      <w:pPr>
        <w:jc w:val="center"/>
      </w:pPr>
      <w:r>
        <w:rPr>
          <w:noProof/>
        </w:rPr>
        <w:pict>
          <v:shape id="กล่องข้อความ 2" o:spid="_x0000_s1029" type="#_x0000_t202" style="position:absolute;left:0;text-align:left;margin-left:12.5pt;margin-top:8.9pt;width:238pt;height:151.55pt;z-index:25165926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" fillcolor="#ffd966 [1943]" strokecolor="#f2f2f2 [3041]" strokeweight="3pt">
            <v:shadow on="t" type="perspective" color="#823b0b [1605]" opacity=".5" offset="1pt" offset2="-1pt"/>
            <v:textbox style="mso-next-textbox:#กล่องข้อความ 2">
              <w:txbxContent>
                <w:p w:rsidR="00F72D58" w:rsidRPr="00B02E27" w:rsidRDefault="00F72D58" w:rsidP="00B02E2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 w:rsidRPr="00B02E27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ศูนย์ดำรงธรรมจังหวัด</w:t>
                  </w:r>
                </w:p>
                <w:p w:rsidR="00767F6A" w:rsidRDefault="00123706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 ส่งเรื่องให้ศูนย์ดำรงธรรมอำเภอในกรณีที่ข้อพิพาทเกิดขึ้น</w:t>
                  </w:r>
                </w:p>
                <w:p w:rsidR="00123706" w:rsidRDefault="00767F6A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ภายในเขตพื้นที่อำเภอ</w:t>
                  </w:r>
                </w:p>
                <w:p w:rsidR="00767F6A" w:rsidRDefault="00123706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 ในกรณีที่มีข้อพิพาท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ที่มีความซับซ้อนเกี่ยวข้อง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หลายพื้นที่</w:t>
                  </w:r>
                </w:p>
                <w:p w:rsidR="00767F6A" w:rsidRDefault="00767F6A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หลายหน่วยงาน</w:t>
                  </w:r>
                  <w:r w:rsid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ให้ศูนย์ดำรงธรรมจังหวัดดำเนินการแก้ไข</w:t>
                  </w:r>
                </w:p>
                <w:p w:rsidR="00123706" w:rsidRPr="00123706" w:rsidRDefault="00767F6A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ตามกระบวนการ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_x0000_s1037" type="#_x0000_t202" style="position:absolute;left:0;text-align:left;margin-left:305.75pt;margin-top:8.9pt;width:186.5pt;height:151.55pt;z-index:2516715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" fillcolor="#ffd966 [1943]" strokecolor="#f2f2f2 [3041]" strokeweight="3pt">
            <v:shadow on="t" type="perspective" color="#823b0b [1605]" opacity=".5" offset="1pt" offset2="-1pt"/>
            <v:textbox style="mso-next-textbox:#_x0000_s1037">
              <w:txbxContent>
                <w:p w:rsidR="008C7002" w:rsidRDefault="008C7002" w:rsidP="008C7002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หน่วยงาน/ส่วนราชการ</w:t>
                  </w:r>
                </w:p>
                <w:p w:rsidR="008C7002" w:rsidRPr="00B02E27" w:rsidRDefault="008C7002" w:rsidP="008C7002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52"/>
                      <w:szCs w:val="52"/>
                      <w:cs/>
                    </w:rPr>
                    <w:t>ประจำ</w:t>
                  </w:r>
                  <w:r w:rsidRPr="00B02E27">
                    <w:rPr>
                      <w:rFonts w:ascii="TH SarabunIT๙" w:hAnsi="TH SarabunIT๙" w:cs="TH SarabunIT๙"/>
                      <w:b/>
                      <w:bCs/>
                      <w:sz w:val="52"/>
                      <w:szCs w:val="52"/>
                      <w:cs/>
                    </w:rPr>
                    <w:t>จังหวัด</w:t>
                  </w:r>
                </w:p>
                <w:p w:rsidR="008C7002" w:rsidRDefault="008C7002" w:rsidP="00443B43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 ดำเนินการตามอำนาจหน้าที่</w:t>
                  </w:r>
                </w:p>
                <w:p w:rsidR="008C7002" w:rsidRDefault="008C7002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- ให้ความร่วมมือ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บูรณา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การการทำงาน</w:t>
                  </w:r>
                </w:p>
                <w:p w:rsidR="00767F6A" w:rsidRDefault="00767F6A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8C7002"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ในกรณีที่มีข้อพิพาทที่เกี่ยวข้องในหลายพื้นที่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</w:t>
                  </w:r>
                </w:p>
                <w:p w:rsidR="008C7002" w:rsidRPr="00123706" w:rsidRDefault="00767F6A" w:rsidP="00767F6A">
                  <w:pPr>
                    <w:spacing w:after="0" w:line="276" w:lineRule="auto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8C700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หลายหน่วยงาน</w:t>
                  </w:r>
                </w:p>
                <w:p w:rsidR="008C7002" w:rsidRDefault="008C7002"/>
              </w:txbxContent>
            </v:textbox>
            <w10:wrap type="square" anchorx="margin"/>
          </v:shape>
        </w:pict>
      </w:r>
    </w:p>
    <w:p w:rsidR="00392F4E" w:rsidRDefault="00392F4E" w:rsidP="00392F4E">
      <w:pPr>
        <w:jc w:val="center"/>
      </w:pPr>
    </w:p>
    <w:p w:rsidR="00123706" w:rsidRDefault="00123706" w:rsidP="00123706">
      <w:pPr>
        <w:ind w:left="-993"/>
        <w:jc w:val="center"/>
      </w:pPr>
    </w:p>
    <w:p w:rsidR="00123706" w:rsidRDefault="00A441E7" w:rsidP="00123706">
      <w:pPr>
        <w:ind w:left="-993"/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left:0;text-align:left;margin-left:-2.05pt;margin-top:24.25pt;width:40.5pt;height:18.65pt;z-index:25167872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6" type="#_x0000_t66" style="position:absolute;left:0;text-align:left;margin-left:-5.8pt;margin-top:7.45pt;width:40.5pt;height:16.8pt;z-index:251677696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26.85pt;margin-top:.7pt;width:31.4pt;height:0;z-index:251672576" o:connectortype="straight" strokeweight="4.5p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326.1pt;margin-top:18.7pt;width:31.4pt;height:.75pt;flip:x;z-index:251673600" o:connectortype="straight" strokeweight="4.5pt">
            <v:stroke endarrow="block"/>
          </v:shape>
        </w:pict>
      </w:r>
      <w:r w:rsidR="00123706">
        <w:tab/>
      </w:r>
      <w:r w:rsidR="00123706">
        <w:tab/>
      </w:r>
      <w:r w:rsidR="00123706">
        <w:tab/>
      </w:r>
    </w:p>
    <w:p w:rsidR="00123706" w:rsidRPr="00123706" w:rsidRDefault="00123706" w:rsidP="00123706"/>
    <w:p w:rsidR="00123706" w:rsidRPr="00123706" w:rsidRDefault="00123706" w:rsidP="00123706"/>
    <w:p w:rsidR="00123706" w:rsidRPr="00123706" w:rsidRDefault="00A441E7" w:rsidP="00123706">
      <w:r>
        <w:rPr>
          <w:noProof/>
        </w:rPr>
        <w:pict>
          <v:shape id="_x0000_s1044" type="#_x0000_t32" style="position:absolute;margin-left:-114.8pt;margin-top:6.35pt;width:0;height:32.6pt;z-index:251676672" o:connectortype="straight" strokeweight="4pt">
            <v:stroke endarrow="block"/>
          </v:shape>
        </w:pict>
      </w:r>
      <w:r>
        <w:rPr>
          <w:noProof/>
        </w:rPr>
        <w:pict>
          <v:shape id="_x0000_s1032" type="#_x0000_t32" style="position:absolute;margin-left:-114.8pt;margin-top:6.35pt;width:0;height:32.6pt;z-index:251667456" o:connectortype="straight" strokeweight="4pt">
            <v:stroke endarrow="block"/>
          </v:shape>
        </w:pict>
      </w:r>
      <w:r>
        <w:rPr>
          <w:noProof/>
        </w:rPr>
        <w:pict>
          <v:shape id="_x0000_s1034" type="#_x0000_t32" style="position:absolute;margin-left:-133.55pt;margin-top:5.6pt;width:0;height:32.6pt;z-index:251669504" o:connectortype="straight" strokeweight="4pt">
            <v:stroke startarrow="block"/>
          </v:shape>
        </w:pict>
      </w:r>
    </w:p>
    <w:p w:rsidR="00123706" w:rsidRPr="00123706" w:rsidRDefault="00A441E7" w:rsidP="00123706">
      <w:r>
        <w:rPr>
          <w:noProof/>
        </w:rPr>
        <w:pict>
          <v:shape id="_x0000_s1027" type="#_x0000_t202" style="position:absolute;margin-left:29.95pt;margin-top:19.65pt;width:236.9pt;height:215.25pt;z-index:25166131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" fillcolor="#a8d08d [1945]" strokecolor="#f2f2f2 [3041]" strokeweight="3pt">
            <v:shadow on="t" type="perspective" color="#1f4d78 [1604]" opacity=".5" offset="1pt" offset2="-1pt"/>
            <v:textbox style="mso-next-textbox:#_x0000_s1027">
              <w:txbxContent>
                <w:p w:rsidR="00F72D58" w:rsidRPr="00B02E27" w:rsidRDefault="00392F4E" w:rsidP="00392F4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</w:rPr>
                  </w:pPr>
                  <w:r w:rsidRPr="00B02E27">
                    <w:rPr>
                      <w:rFonts w:ascii="TH SarabunIT๙" w:hAnsi="TH SarabunIT๙" w:cs="TH SarabunIT๙"/>
                      <w:b/>
                      <w:bCs/>
                      <w:sz w:val="56"/>
                      <w:szCs w:val="56"/>
                      <w:cs/>
                    </w:rPr>
                    <w:t>ศูนย์ดำรงธรรมอำเภอ</w:t>
                  </w:r>
                </w:p>
                <w:p w:rsidR="00767F6A" w:rsidRDefault="00123706" w:rsidP="00767F6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- </w:t>
                  </w:r>
                  <w:r w:rsidRP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ดำเนินการแก้ไขปัญหาเบื้องต้น ภายหลังจากได้รับข้อมูล</w:t>
                  </w:r>
                </w:p>
                <w:p w:rsidR="00767F6A" w:rsidRDefault="00767F6A" w:rsidP="00767F6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123706" w:rsidRP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จากชุดปฏิบัติการ</w:t>
                  </w:r>
                  <w:r w:rsidR="008339EE">
                    <w:rPr>
                      <w:rFonts w:ascii="TH SarabunIT๙" w:hAnsi="TH SarabunIT๙" w:cs="TH SarabunIT๙" w:hint="cs"/>
                      <w:sz w:val="28"/>
                      <w:cs/>
                    </w:rPr>
                    <w:t>ประจำ</w:t>
                  </w:r>
                  <w:r w:rsidR="00123706" w:rsidRP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ตำบลหรือได้รับเรื่องจาก</w:t>
                  </w:r>
                </w:p>
                <w:p w:rsidR="00392F4E" w:rsidRPr="00123706" w:rsidRDefault="00767F6A" w:rsidP="00767F6A">
                  <w:pPr>
                    <w:spacing w:after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123706" w:rsidRPr="0012370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ศูนย์ดำรงธรรมจังหวัด</w:t>
                  </w:r>
                </w:p>
                <w:p w:rsidR="00767F6A" w:rsidRDefault="00123706" w:rsidP="00767F6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- 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ในกรณีที่มีข้อพิพาทที่มีความซับซ้อนเกี่ยวข้องในหลายพื้นที่</w:t>
                  </w:r>
                </w:p>
                <w:p w:rsidR="00767F6A" w:rsidRDefault="00767F6A" w:rsidP="00767F6A">
                  <w:pPr>
                    <w:spacing w:after="0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  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หลายหน่วยงานให้ศูนย์ดำรงธรรมจังหวัดดำเนินการแก้ไข</w:t>
                  </w:r>
                </w:p>
                <w:p w:rsidR="004D39B8" w:rsidRDefault="00767F6A" w:rsidP="00767F6A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="004D39B8">
                    <w:rPr>
                      <w:rFonts w:ascii="TH SarabunIT๙" w:hAnsi="TH SarabunIT๙" w:cs="TH SarabunIT๙" w:hint="cs"/>
                      <w:sz w:val="28"/>
                      <w:cs/>
                    </w:rPr>
                    <w:t>ตามกระบวนการ</w:t>
                  </w:r>
                </w:p>
                <w:p w:rsidR="008339EE" w:rsidRPr="008339EE" w:rsidRDefault="008339EE" w:rsidP="004D39B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339E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ยึดหลัก</w:t>
                  </w:r>
                </w:p>
                <w:p w:rsidR="008339EE" w:rsidRPr="008339EE" w:rsidRDefault="008339EE" w:rsidP="008339E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“</w:t>
                  </w:r>
                  <w:r w:rsidR="00B922B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รวดเร็ว</w:t>
                  </w:r>
                  <w:r w:rsidR="00217C6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- </w:t>
                  </w:r>
                  <w:r w:rsidR="00B922B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ถูกต้อง</w:t>
                  </w:r>
                  <w:r w:rsidR="00217C6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-</w:t>
                  </w:r>
                  <w:r w:rsidR="00B922B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เป็นธรรม </w:t>
                  </w:r>
                  <w:r w:rsidR="00217C6F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- </w:t>
                  </w:r>
                  <w:r w:rsidR="00B922B3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คู่กรณีพึงพอใจ</w:t>
                  </w: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”</w:t>
                  </w:r>
                </w:p>
              </w:txbxContent>
            </v:textbox>
            <w10:wrap type="square" anchorx="margin"/>
          </v:shape>
        </w:pict>
      </w:r>
    </w:p>
    <w:p w:rsidR="00123706" w:rsidRPr="00123706" w:rsidRDefault="00123706" w:rsidP="00123706"/>
    <w:p w:rsidR="00123706" w:rsidRPr="00123706" w:rsidRDefault="00123706" w:rsidP="00123706"/>
    <w:p w:rsidR="00123706" w:rsidRPr="00123706" w:rsidRDefault="00123706" w:rsidP="00123706"/>
    <w:p w:rsidR="00123706" w:rsidRPr="00123706" w:rsidRDefault="00123706" w:rsidP="00123706"/>
    <w:p w:rsidR="00123706" w:rsidRPr="00123706" w:rsidRDefault="00123706" w:rsidP="00123706"/>
    <w:p w:rsidR="00123706" w:rsidRPr="00123706" w:rsidRDefault="00123706" w:rsidP="00123706"/>
    <w:p w:rsidR="00123706" w:rsidRPr="00123706" w:rsidRDefault="00123706" w:rsidP="00123706"/>
    <w:p w:rsidR="00123706" w:rsidRDefault="00123706" w:rsidP="00123706"/>
    <w:p w:rsidR="00392F4E" w:rsidRDefault="00392F4E" w:rsidP="00123706">
      <w:pPr>
        <w:jc w:val="right"/>
      </w:pPr>
    </w:p>
    <w:p w:rsidR="00123706" w:rsidRDefault="00A441E7" w:rsidP="00123706">
      <w:pPr>
        <w:jc w:val="right"/>
      </w:pPr>
      <w:r>
        <w:rPr>
          <w:noProof/>
        </w:rPr>
        <w:pict>
          <v:shape id="_x0000_s1033" type="#_x0000_t32" style="position:absolute;left:0;text-align:left;margin-left:154.7pt;margin-top:16.75pt;width:0;height:32.6pt;z-index:251668480" o:connectortype="straight" strokeweight="4p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128.45pt;margin-top:14.5pt;width:0;height:32.6pt;z-index:251670528" o:connectortype="straight" strokeweight="4pt">
            <v:stroke startarrow="block"/>
          </v:shape>
        </w:pict>
      </w:r>
    </w:p>
    <w:p w:rsidR="00123706" w:rsidRDefault="00123706" w:rsidP="00123706">
      <w:pPr>
        <w:jc w:val="right"/>
      </w:pPr>
    </w:p>
    <w:p w:rsidR="00123706" w:rsidRDefault="00A441E7" w:rsidP="00123706">
      <w:pPr>
        <w:jc w:val="right"/>
      </w:pPr>
      <w:r>
        <w:rPr>
          <w:noProof/>
        </w:rPr>
        <w:pict>
          <v:shape id="Text Box 5" o:spid="_x0000_s1028" type="#_x0000_t202" style="position:absolute;left:0;text-align:left;margin-left:35.2pt;margin-top:5.85pt;width:235.4pt;height:161pt;z-index:25166540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" fillcolor="#bdd6ee [1300]" strokecolor="#f2f2f2 [3041]" strokeweight="3pt">
            <v:shadow on="t" type="perspective" color="#1f4d78 [1604]" opacity=".5" offset="1pt" offset2="-1pt"/>
            <v:textbox>
              <w:txbxContent>
                <w:p w:rsidR="00392F4E" w:rsidRPr="00123706" w:rsidRDefault="00392F4E" w:rsidP="00392F4E">
                  <w:pPr>
                    <w:jc w:val="center"/>
                    <w:rPr>
                      <w:rFonts w:ascii="TH SarabunIT๙" w:hAnsi="TH SarabunIT๙" w:cs="TH SarabunIT๙"/>
                      <w:sz w:val="52"/>
                      <w:szCs w:val="52"/>
                      <w:cs/>
                    </w:rPr>
                  </w:pPr>
                  <w:r w:rsidRPr="00123706">
                    <w:rPr>
                      <w:rFonts w:ascii="TH SarabunIT๙" w:hAnsi="TH SarabunIT๙" w:cs="TH SarabunIT๙"/>
                      <w:sz w:val="52"/>
                      <w:szCs w:val="52"/>
                      <w:cs/>
                    </w:rPr>
                    <w:t>ชุดปฏิบัติการ</w:t>
                  </w:r>
                  <w:r w:rsidR="008339EE">
                    <w:rPr>
                      <w:rFonts w:ascii="TH SarabunIT๙" w:hAnsi="TH SarabunIT๙" w:cs="TH SarabunIT๙" w:hint="cs"/>
                      <w:sz w:val="52"/>
                      <w:szCs w:val="52"/>
                      <w:cs/>
                    </w:rPr>
                    <w:t>ประจำ</w:t>
                  </w:r>
                  <w:r w:rsidRPr="00123706">
                    <w:rPr>
                      <w:rFonts w:ascii="TH SarabunIT๙" w:hAnsi="TH SarabunIT๙" w:cs="TH SarabunIT๙"/>
                      <w:sz w:val="52"/>
                      <w:szCs w:val="52"/>
                      <w:cs/>
                    </w:rPr>
                    <w:t>ตำบล</w:t>
                  </w:r>
                </w:p>
                <w:p w:rsidR="008339EE" w:rsidRDefault="00392F4E" w:rsidP="00767F6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0C0DFE">
                    <w:rPr>
                      <w:rFonts w:ascii="TH SarabunIT๙" w:hAnsi="TH SarabunIT๙" w:cs="TH SarabunIT๙"/>
                      <w:sz w:val="28"/>
                      <w:cs/>
                    </w:rPr>
                    <w:t>ลงพื้นที่ทันที</w:t>
                  </w:r>
                  <w:r w:rsidR="00123706" w:rsidRPr="000C0DFE">
                    <w:rPr>
                      <w:rFonts w:ascii="TH SarabunIT๙" w:hAnsi="TH SarabunIT๙" w:cs="TH SarabunIT๙" w:hint="cs"/>
                      <w:sz w:val="28"/>
                      <w:cs/>
                    </w:rPr>
                    <w:t>หลังจากได้รับแจ้ง</w:t>
                  </w:r>
                  <w:r w:rsidR="008339EE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เรื่อง</w:t>
                  </w:r>
                </w:p>
                <w:p w:rsidR="00392F4E" w:rsidRDefault="00392F4E" w:rsidP="00767F6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0C0DFE">
                    <w:rPr>
                      <w:rFonts w:ascii="TH SarabunIT๙" w:hAnsi="TH SarabunIT๙" w:cs="TH SarabunIT๙"/>
                      <w:sz w:val="28"/>
                      <w:cs/>
                    </w:rPr>
                    <w:t>เพื่อตรวจสอบข้อเท็จจริงและข้อมูลเบื้องต้น</w:t>
                  </w:r>
                </w:p>
                <w:p w:rsidR="008339EE" w:rsidRPr="008339EE" w:rsidRDefault="008339EE" w:rsidP="008339E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8339E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u w:val="single"/>
                      <w:cs/>
                    </w:rPr>
                    <w:t>ยึดหลัก</w:t>
                  </w:r>
                </w:p>
                <w:p w:rsidR="00392F4E" w:rsidRPr="008339EE" w:rsidRDefault="00392F4E" w:rsidP="008339E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“</w:t>
                  </w: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เกิดปัญหา ปรากฏกาย</w:t>
                  </w: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”</w:t>
                  </w:r>
                </w:p>
                <w:p w:rsidR="008339EE" w:rsidRPr="008339EE" w:rsidRDefault="008339EE" w:rsidP="008339E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“</w:t>
                  </w:r>
                  <w:r w:rsidR="00D9119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รวดเร็ว - ถูกต้อง - เป็นธรรม - คู่กรณีพึงพอใจ</w:t>
                  </w:r>
                  <w:r w:rsidRPr="008339E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”</w:t>
                  </w:r>
                </w:p>
              </w:txbxContent>
            </v:textbox>
            <w10:wrap anchorx="margin"/>
          </v:shape>
        </w:pict>
      </w:r>
    </w:p>
    <w:p w:rsidR="00123706" w:rsidRDefault="00123706" w:rsidP="00123706">
      <w:pPr>
        <w:jc w:val="right"/>
      </w:pPr>
    </w:p>
    <w:p w:rsidR="00123706" w:rsidRDefault="00123706" w:rsidP="00123706">
      <w:pPr>
        <w:jc w:val="right"/>
      </w:pPr>
    </w:p>
    <w:p w:rsidR="00123706" w:rsidRDefault="00123706" w:rsidP="00123706">
      <w:pPr>
        <w:jc w:val="right"/>
      </w:pPr>
    </w:p>
    <w:p w:rsidR="00123706" w:rsidRDefault="00123706" w:rsidP="00123706">
      <w:pPr>
        <w:jc w:val="right"/>
      </w:pPr>
    </w:p>
    <w:p w:rsidR="00123706" w:rsidRDefault="00A441E7" w:rsidP="00123706">
      <w:pPr>
        <w:jc w:val="right"/>
      </w:pPr>
      <w:r>
        <w:rPr>
          <w:noProof/>
        </w:rPr>
        <w:pict>
          <v:shape id="_x0000_s1042" type="#_x0000_t202" style="position:absolute;left:0;text-align:left;margin-left:327.3pt;margin-top:676.3pt;width:251.7pt;height:65.75pt;z-index:251675648;visibility:visible;mso-height-percent:0;mso-wrap-distance-left:9pt;mso-wrap-distance-top:0;mso-wrap-distance-right:9pt;mso-wrap-distance-bottom:0;mso-position-horizontal-relative:page;mso-position-vertical-relative:margin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" o:allowincell="f" stroked="f">
            <v:textbox style="mso-fit-shape-to-text:t">
              <w:txbxContent>
                <w:p w:rsidR="00443B43" w:rsidRPr="006B42EE" w:rsidRDefault="00443B43" w:rsidP="00443B43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jc w:val="both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B42E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ขนาดป้าย </w:t>
                  </w:r>
                  <w:r w:rsidR="006B42EE" w:rsidRPr="006B42E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กว</w:t>
                  </w:r>
                  <w:r w:rsidR="006B42E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้</w:t>
                  </w:r>
                  <w:r w:rsidR="006B42EE" w:rsidRPr="006B42E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าง 60 เซนติเมตร</w:t>
                  </w:r>
                  <w:r w:rsidRPr="006B42E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6B42EE" w:rsidRPr="006B42E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สูง 180</w:t>
                  </w:r>
                  <w:r w:rsidRPr="006B42E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0817A9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เซนติเมตร</w:t>
                  </w:r>
                  <w:r w:rsidRPr="006B42E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443B43" w:rsidRDefault="00443B43" w:rsidP="00443B43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6B42E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สีป้าย ตามแบบที่กำหนด</w:t>
                  </w:r>
                </w:p>
                <w:p w:rsidR="002417B5" w:rsidRPr="006B42EE" w:rsidRDefault="002417B5" w:rsidP="00443B43">
                  <w:pPr>
                    <w:pBdr>
                      <w:left w:val="single" w:sz="12" w:space="10" w:color="84B3DF" w:themeColor="accent1" w:themeTint="BF"/>
                    </w:pBdr>
                    <w:spacing w:after="0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(หรือตามความเหมาะส</w:t>
                  </w:r>
                  <w:bookmarkStart w:id="0" w:name="_GoBack"/>
                  <w:bookmarkEnd w:id="0"/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ม)</w:t>
                  </w:r>
                </w:p>
              </w:txbxContent>
            </v:textbox>
            <w10:wrap type="square" anchorx="page" anchory="margin"/>
          </v:shape>
        </w:pict>
      </w:r>
    </w:p>
    <w:p w:rsidR="00123706" w:rsidRDefault="00123706" w:rsidP="00123706">
      <w:pPr>
        <w:jc w:val="right"/>
      </w:pPr>
    </w:p>
    <w:p w:rsidR="00123706" w:rsidRPr="000C0DFE" w:rsidRDefault="00123706" w:rsidP="000C0DFE"/>
    <w:sectPr w:rsidR="00123706" w:rsidRPr="000C0DFE" w:rsidSect="00123706">
      <w:pgSz w:w="11906" w:h="16838"/>
      <w:pgMar w:top="709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72D58"/>
    <w:rsid w:val="000817A9"/>
    <w:rsid w:val="000C0DFE"/>
    <w:rsid w:val="000C63BB"/>
    <w:rsid w:val="000E224C"/>
    <w:rsid w:val="00123706"/>
    <w:rsid w:val="001730F5"/>
    <w:rsid w:val="00217C6F"/>
    <w:rsid w:val="00234282"/>
    <w:rsid w:val="002417B5"/>
    <w:rsid w:val="002D4F17"/>
    <w:rsid w:val="00315F0B"/>
    <w:rsid w:val="00361B32"/>
    <w:rsid w:val="00392F4E"/>
    <w:rsid w:val="00443B43"/>
    <w:rsid w:val="004B370C"/>
    <w:rsid w:val="004D39B8"/>
    <w:rsid w:val="0053152A"/>
    <w:rsid w:val="00602056"/>
    <w:rsid w:val="00606116"/>
    <w:rsid w:val="006B42EE"/>
    <w:rsid w:val="006C7E09"/>
    <w:rsid w:val="00767F6A"/>
    <w:rsid w:val="007D6591"/>
    <w:rsid w:val="008339EE"/>
    <w:rsid w:val="008C7002"/>
    <w:rsid w:val="008F758B"/>
    <w:rsid w:val="00935A78"/>
    <w:rsid w:val="00A04429"/>
    <w:rsid w:val="00A441E7"/>
    <w:rsid w:val="00B02E27"/>
    <w:rsid w:val="00B81615"/>
    <w:rsid w:val="00B922B3"/>
    <w:rsid w:val="00D31CA2"/>
    <w:rsid w:val="00D91198"/>
    <w:rsid w:val="00E05E0E"/>
    <w:rsid w:val="00E34BEA"/>
    <w:rsid w:val="00F72D58"/>
    <w:rsid w:val="00F9280D"/>
    <w:rsid w:val="00FD1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4"/>
        <o:r id="V:Rule2" type="connector" idref="#_x0000_s1039"/>
        <o:r id="V:Rule3" type="connector" idref="#_x0000_s1038"/>
        <o:r id="V:Rule4" type="connector" idref="#_x0000_s1035"/>
        <o:r id="V:Rule5" type="connector" idref="#_x0000_s1032"/>
        <o:r id="V:Rule6" type="connector" idref="#_x0000_s1033"/>
        <o:r id="V:Rule7" type="connector" idref="#_x0000_s104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F4E"/>
    <w:pPr>
      <w:ind w:left="720"/>
      <w:contextualSpacing/>
    </w:pPr>
  </w:style>
  <w:style w:type="paragraph" w:styleId="a4">
    <w:name w:val="Quote"/>
    <w:basedOn w:val="a"/>
    <w:next w:val="a"/>
    <w:link w:val="a5"/>
    <w:uiPriority w:val="29"/>
    <w:qFormat/>
    <w:rsid w:val="00443B43"/>
    <w:pPr>
      <w:spacing w:after="200" w:line="276" w:lineRule="auto"/>
    </w:pPr>
    <w:rPr>
      <w:rFonts w:eastAsiaTheme="minorEastAsia"/>
      <w:i/>
      <w:iCs/>
      <w:color w:val="000000" w:themeColor="text1"/>
      <w:sz w:val="28"/>
      <w:cs/>
    </w:rPr>
  </w:style>
  <w:style w:type="character" w:customStyle="1" w:styleId="a5">
    <w:name w:val="คำอ้างอิง อักขระ"/>
    <w:basedOn w:val="a0"/>
    <w:link w:val="a4"/>
    <w:uiPriority w:val="29"/>
    <w:rsid w:val="00443B43"/>
    <w:rPr>
      <w:rFonts w:eastAsiaTheme="minorEastAsia"/>
      <w:i/>
      <w:iCs/>
      <w:color w:val="000000" w:themeColor="text1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43B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43B4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15</cp:revision>
  <cp:lastPrinted>2019-12-20T03:48:00Z</cp:lastPrinted>
  <dcterms:created xsi:type="dcterms:W3CDTF">2019-07-06T05:50:00Z</dcterms:created>
  <dcterms:modified xsi:type="dcterms:W3CDTF">2019-12-20T06:15:00Z</dcterms:modified>
</cp:coreProperties>
</file>