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D71" w:rsidRDefault="002A3D71" w:rsidP="002A3D71">
      <w:pPr>
        <w:spacing w:after="0" w:line="240" w:lineRule="auto"/>
        <w:ind w:right="-1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แบบแสดงความประสงค์เข้ารับการฝึกอบรมตามโครงการฝึกอบรมภาคปฏิบัติการป้องกันและปราบปรามการค้ามนุษย์และการรักษาความสงบเรียบร้อยในอำนาจหน้าที่ของฝ่ายปกครอง (</w:t>
      </w:r>
      <w:r>
        <w:rPr>
          <w:rFonts w:ascii="TH SarabunIT๙" w:hAnsi="TH SarabunIT๙" w:cs="TH SarabunIT๙"/>
          <w:b/>
          <w:bCs/>
          <w:sz w:val="32"/>
          <w:szCs w:val="32"/>
        </w:rPr>
        <w:t>Learning by doing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</w:p>
    <w:p w:rsidR="002A3D71" w:rsidRDefault="002A3D71" w:rsidP="002A3D71">
      <w:pPr>
        <w:spacing w:after="0" w:line="240" w:lineRule="auto"/>
        <w:ind w:right="-1"/>
        <w:jc w:val="center"/>
        <w:rPr>
          <w:rFonts w:ascii="TH SarabunIT๙" w:hAnsi="TH SarabunIT๙" w:cs="TH SarabunIT๙"/>
          <w:sz w:val="32"/>
          <w:szCs w:val="32"/>
        </w:rPr>
      </w:pPr>
    </w:p>
    <w:p w:rsidR="002A3D71" w:rsidRDefault="002A3D71" w:rsidP="002A3D71">
      <w:pPr>
        <w:tabs>
          <w:tab w:val="left" w:pos="0"/>
        </w:tabs>
        <w:spacing w:before="120"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วันที่ .................. เดือน ...................... พ.ศ. ..........</w:t>
      </w:r>
    </w:p>
    <w:p w:rsidR="002A3D71" w:rsidRDefault="002A3D71" w:rsidP="002A3D71">
      <w:pPr>
        <w:tabs>
          <w:tab w:val="left" w:pos="0"/>
        </w:tabs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เรียน อธิบดีกรมการปกครอง</w:t>
      </w:r>
    </w:p>
    <w:p w:rsidR="002A3D71" w:rsidRDefault="002A3D71" w:rsidP="002A3D71">
      <w:pPr>
        <w:spacing w:before="120"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ตามที่กรมการปกครองได้จัดโครงการฝึกอบรมภาคปฏิบัติการป้องกันและปราบปรามการค้ามนุษย์และการรักษาความสงบเรียบร้อยในอำนาจหน้าที่ของฝ่ายปกครอง (</w:t>
      </w:r>
      <w:r>
        <w:rPr>
          <w:rFonts w:ascii="TH SarabunIT๙" w:hAnsi="TH SarabunIT๙" w:cs="TH SarabunIT๙"/>
          <w:sz w:val="32"/>
          <w:szCs w:val="32"/>
        </w:rPr>
        <w:t>Learning by doing</w:t>
      </w:r>
      <w:r>
        <w:rPr>
          <w:rFonts w:ascii="TH SarabunIT๙" w:hAnsi="TH SarabunIT๙" w:cs="TH SarabunIT๙" w:hint="cs"/>
          <w:sz w:val="32"/>
          <w:szCs w:val="32"/>
          <w:cs/>
        </w:rPr>
        <w:t>) ตามหนังสือกรมการปกครอง ที่ มท 0307.7 / ............. ลงวันที่ .............. เดือน .................. พ.ศ. ..........</w:t>
      </w:r>
    </w:p>
    <w:p w:rsidR="002A3D71" w:rsidRDefault="002A3D71" w:rsidP="002A3D71">
      <w:pPr>
        <w:spacing w:before="120"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จังหวัด.............................มีความประสงค์เข้ารับการฝึกอบรมตามโครงการดังกล่าว </w:t>
      </w:r>
    </w:p>
    <w:p w:rsidR="002A3D71" w:rsidRDefault="002A3D71" w:rsidP="002A3D71">
      <w:pPr>
        <w:tabs>
          <w:tab w:val="left" w:pos="0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โดยมีความพร้อมในการดำเนินการดังนี้</w:t>
      </w:r>
    </w:p>
    <w:p w:rsidR="002A3D71" w:rsidRDefault="002A3D71" w:rsidP="002A3D71">
      <w:pPr>
        <w:tabs>
          <w:tab w:val="left" w:pos="0"/>
          <w:tab w:val="left" w:pos="1134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" w:char="F06F"/>
      </w:r>
      <w:r>
        <w:rPr>
          <w:rFonts w:ascii="TH SarabunIT๙" w:hAnsi="TH SarabunIT๙" w:cs="TH SarabunIT๙"/>
          <w:sz w:val="32"/>
          <w:szCs w:val="32"/>
          <w:cs/>
        </w:rPr>
        <w:t xml:space="preserve"> มีปลัดอำเภอ/เจ้าพนักงานปกครอง ผู้ปฏิบัติงานด้านการรักษาความสงบเรียบร้อยและสามารถเข้าร่วมอบรมได้ตลอดหลักสูตร จำนวน 20 คน</w:t>
      </w:r>
    </w:p>
    <w:p w:rsidR="002A3D71" w:rsidRDefault="002A3D71" w:rsidP="002A3D71">
      <w:pPr>
        <w:tabs>
          <w:tab w:val="left" w:pos="0"/>
          <w:tab w:val="left" w:pos="1134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" w:char="F06F"/>
      </w:r>
      <w:r>
        <w:rPr>
          <w:rFonts w:ascii="TH SarabunIT๙" w:hAnsi="TH SarabunIT๙" w:cs="TH SarabunIT๙"/>
          <w:sz w:val="32"/>
          <w:szCs w:val="32"/>
          <w:cs/>
        </w:rPr>
        <w:t xml:space="preserve"> มีความพร้อมในการฝึกภาคปฏิบัติ (</w:t>
      </w:r>
      <w:r>
        <w:rPr>
          <w:rFonts w:ascii="TH SarabunIT๙" w:hAnsi="TH SarabunIT๙" w:cs="TH SarabunIT๙"/>
          <w:sz w:val="32"/>
          <w:szCs w:val="32"/>
        </w:rPr>
        <w:t>Learning by doing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2A3D71" w:rsidRDefault="002A3D71" w:rsidP="002A3D71">
      <w:pPr>
        <w:tabs>
          <w:tab w:val="left" w:pos="0"/>
          <w:tab w:val="left" w:pos="1134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" w:char="F06F"/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การตรวจ เช่น โรงแรม สถานบริการ ร้านค้าของเก่า โรงรับจำนำ ฯลฯ</w:t>
      </w:r>
    </w:p>
    <w:p w:rsidR="002A3D71" w:rsidRDefault="002A3D71" w:rsidP="002A3D71">
      <w:pPr>
        <w:tabs>
          <w:tab w:val="left" w:pos="0"/>
          <w:tab w:val="left" w:pos="1134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" w:char="F06F"/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การจับกุม/สอบสวน เช่น โรงแรม ร้านค้าของเก่า โรงรับจำนำ ฯลฯ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2A3D71" w:rsidRDefault="002A3D71" w:rsidP="002A3D71">
      <w:pPr>
        <w:tabs>
          <w:tab w:val="left" w:pos="0"/>
          <w:tab w:val="left" w:pos="1134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" w:char="F06F"/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ตรวจ/จับกุม (ภาคกลางคืน) เช่น สถานบริการ ค้ามนุษย์ ฯลฯ</w:t>
      </w:r>
    </w:p>
    <w:p w:rsidR="002A3D71" w:rsidRDefault="002A3D71" w:rsidP="002A3D71">
      <w:pPr>
        <w:tabs>
          <w:tab w:val="left" w:pos="0"/>
          <w:tab w:val="left" w:pos="1134"/>
        </w:tabs>
        <w:spacing w:before="120" w:after="0" w:line="240" w:lineRule="auto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" w:char="F06F"/>
      </w:r>
      <w:r>
        <w:rPr>
          <w:rFonts w:ascii="TH SarabunIT๙" w:hAnsi="TH SarabunIT๙" w:cs="TH SarabunIT๙"/>
          <w:sz w:val="32"/>
          <w:szCs w:val="32"/>
          <w:cs/>
        </w:rPr>
        <w:t xml:space="preserve"> หลังจากอบรมตามหลักสูตรแล้ว จังหวัดสามารถจัดชุดปฏิบัติการประจำจังหวัด             เพื่อปฏิบัติงานด้านการป้องกันและปราบปรามการค้ามนุษย์และการรักษาความสงบเรียบร้อยในอำนาจหน้าที่ของฝ่ายปกครอง ได้</w:t>
      </w:r>
    </w:p>
    <w:p w:rsidR="002A3D71" w:rsidRDefault="002A3D71" w:rsidP="002A3D71">
      <w:pPr>
        <w:tabs>
          <w:tab w:val="left" w:pos="0"/>
          <w:tab w:val="left" w:pos="1134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โดยจังหวัดได้มอบหมายให้ (นาย/นาง/นางสาว) ........................................................... ตำแหน่ง .......................................... โทรศัพท์หมายเลข .......................................... เป็นผู้ประสานงานในการปฏิบัติ ทั้งนี้ ผลการพิจารณาเป็นประการใด โปรดแจ้งให้จังหวัดทราบด้วย</w:t>
      </w:r>
    </w:p>
    <w:p w:rsidR="002A3D71" w:rsidRDefault="002A3D71" w:rsidP="002A3D71">
      <w:pPr>
        <w:tabs>
          <w:tab w:val="left" w:pos="0"/>
          <w:tab w:val="left" w:pos="1134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จึงเรียนมาเพื่อโปรดพิจารณา</w:t>
      </w:r>
    </w:p>
    <w:p w:rsidR="002A3D71" w:rsidRDefault="002A3D71" w:rsidP="002A3D71">
      <w:pPr>
        <w:tabs>
          <w:tab w:val="left" w:pos="0"/>
          <w:tab w:val="left" w:pos="1134"/>
          <w:tab w:val="left" w:pos="4962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ขอแสดงความนับถือ</w:t>
      </w:r>
    </w:p>
    <w:p w:rsidR="002A3D71" w:rsidRDefault="002A3D71" w:rsidP="002A3D71">
      <w:pPr>
        <w:tabs>
          <w:tab w:val="left" w:pos="0"/>
          <w:tab w:val="left" w:pos="1134"/>
          <w:tab w:val="left" w:pos="4962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A3D71" w:rsidRDefault="002A3D71" w:rsidP="002A3D71">
      <w:pPr>
        <w:tabs>
          <w:tab w:val="left" w:pos="0"/>
          <w:tab w:val="left" w:pos="1134"/>
          <w:tab w:val="left" w:pos="4536"/>
          <w:tab w:val="left" w:pos="4962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( .............................................. )</w:t>
      </w:r>
    </w:p>
    <w:p w:rsidR="002A3D71" w:rsidRDefault="002A3D71" w:rsidP="002A3D71">
      <w:pPr>
        <w:tabs>
          <w:tab w:val="left" w:pos="0"/>
          <w:tab w:val="left" w:pos="1134"/>
          <w:tab w:val="left" w:pos="4536"/>
          <w:tab w:val="left" w:pos="4962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..............................................</w:t>
      </w:r>
    </w:p>
    <w:p w:rsidR="002A3D71" w:rsidRDefault="002A3D71" w:rsidP="002A3D71">
      <w:pPr>
        <w:spacing w:after="0" w:line="240" w:lineRule="auto"/>
        <w:ind w:right="-144"/>
        <w:jc w:val="center"/>
        <w:rPr>
          <w:rFonts w:ascii="TH SarabunIT๙" w:hAnsi="TH SarabunIT๙" w:cs="TH SarabunIT๙"/>
          <w:sz w:val="32"/>
          <w:szCs w:val="32"/>
          <w:cs/>
        </w:rPr>
      </w:pPr>
    </w:p>
    <w:p w:rsidR="002A3D71" w:rsidRDefault="002A3D71" w:rsidP="002A3D71">
      <w:pPr>
        <w:spacing w:after="0" w:line="240" w:lineRule="auto"/>
        <w:ind w:right="-144"/>
        <w:rPr>
          <w:rFonts w:ascii="TH SarabunIT๙" w:hAnsi="TH SarabunIT๙" w:cs="TH SarabunIT๙"/>
          <w:sz w:val="32"/>
          <w:szCs w:val="32"/>
        </w:rPr>
      </w:pPr>
    </w:p>
    <w:p w:rsidR="002A3D71" w:rsidRDefault="002A3D71" w:rsidP="002A3D71">
      <w:pPr>
        <w:spacing w:after="0" w:line="240" w:lineRule="auto"/>
        <w:ind w:right="-144"/>
        <w:rPr>
          <w:rFonts w:ascii="TH SarabunIT๙" w:hAnsi="TH SarabunIT๙" w:cs="TH SarabunIT๙"/>
          <w:sz w:val="32"/>
          <w:szCs w:val="32"/>
        </w:rPr>
      </w:pPr>
    </w:p>
    <w:p w:rsidR="002A3D71" w:rsidRDefault="002A3D71" w:rsidP="002A3D71">
      <w:pPr>
        <w:spacing w:after="0" w:line="240" w:lineRule="auto"/>
        <w:ind w:left="1276" w:right="-144" w:hanging="1276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หมายเหตุ </w:t>
      </w:r>
      <w:r>
        <w:rPr>
          <w:rFonts w:ascii="TH SarabunIT๙" w:hAnsi="TH SarabunIT๙" w:cs="TH SarabunIT๙"/>
          <w:sz w:val="32"/>
          <w:szCs w:val="32"/>
        </w:rPr>
        <w:t xml:space="preserve">: 1. </w:t>
      </w:r>
      <w:r>
        <w:rPr>
          <w:rFonts w:ascii="TH SarabunIT๙" w:hAnsi="TH SarabunIT๙" w:cs="TH SarabunIT๙" w:hint="cs"/>
          <w:sz w:val="32"/>
          <w:szCs w:val="32"/>
          <w:cs/>
        </w:rPr>
        <w:t>สามารถดาวน์โหลดแบบแสดงความประสงค์ได้ทางเว็บไซต์ส่วนกำกับ สืบสวนและปราบปราม</w:t>
      </w:r>
    </w:p>
    <w:p w:rsidR="002A3D71" w:rsidRDefault="002A3D71" w:rsidP="002A3D71">
      <w:pPr>
        <w:spacing w:after="0" w:line="240" w:lineRule="auto"/>
        <w:ind w:left="1276" w:right="-144" w:hanging="283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2. กรุณาส่งกลับมายังกรมการปกครอง ภายในวันที่ 15 พฤศจิกายน 2560 </w:t>
      </w:r>
      <w:r>
        <w:rPr>
          <w:rFonts w:ascii="TH SarabunIT๙" w:hAnsi="TH SarabunIT๙" w:cs="TH SarabunIT๙"/>
          <w:spacing w:val="-14"/>
          <w:sz w:val="32"/>
          <w:szCs w:val="32"/>
          <w:cs/>
        </w:rPr>
        <w:t xml:space="preserve">ทางโทรสารหมายเลข  </w:t>
      </w:r>
      <w:r>
        <w:rPr>
          <w:rFonts w:ascii="TH SarabunIT๙" w:hAnsi="TH SarabunIT๙" w:cs="TH SarabunIT๙"/>
          <w:sz w:val="32"/>
          <w:szCs w:val="32"/>
          <w:cs/>
        </w:rPr>
        <w:t xml:space="preserve">02-356-9560 หรือทางไปรษณีย์อิเล็กทรอนิกส์ </w:t>
      </w:r>
      <w:hyperlink r:id="rId5" w:history="1">
        <w:r>
          <w:rPr>
            <w:rStyle w:val="a3"/>
            <w:rFonts w:ascii="TH SarabunIT๙" w:hAnsi="TH SarabunIT๙" w:cs="TH SarabunIT๙"/>
            <w:sz w:val="32"/>
            <w:szCs w:val="32"/>
          </w:rPr>
          <w:t>ilabskt@gmail.com</w:t>
        </w:r>
      </w:hyperlink>
    </w:p>
    <w:p w:rsidR="00B86CCC" w:rsidRDefault="002A3D71" w:rsidP="002A3D71">
      <w:pPr>
        <w:spacing w:after="0" w:line="240" w:lineRule="auto"/>
        <w:ind w:right="-144"/>
        <w:jc w:val="thaiDistribute"/>
      </w:pPr>
      <w:r>
        <w:rPr>
          <w:rFonts w:ascii="TH SarabunIT๙" w:hAnsi="TH SarabunIT๙" w:cs="TH SarabunIT๙"/>
          <w:sz w:val="32"/>
          <w:szCs w:val="32"/>
          <w:cs/>
        </w:rPr>
        <w:tab/>
        <w:t xml:space="preserve">    3. โดยมอบหมายให้ นางสาวอัจฉรา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ภรณ์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 xml:space="preserve"> หินกลาง เป็นผู้ประสานงาน หมายเลขโทรศัพท์ </w:t>
      </w:r>
      <w:r>
        <w:rPr>
          <w:rFonts w:ascii="TH SarabunIT๙" w:hAnsi="TH SarabunIT๙" w:cs="TH SarabunIT๙"/>
          <w:sz w:val="32"/>
          <w:szCs w:val="32"/>
          <w:cs/>
        </w:rPr>
        <w:br/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 063-901-1959</w:t>
      </w:r>
      <w:bookmarkStart w:id="0" w:name="_GoBack"/>
      <w:bookmarkEnd w:id="0"/>
    </w:p>
    <w:sectPr w:rsidR="00B86CCC" w:rsidSect="002A3D71">
      <w:pgSz w:w="11906" w:h="16838"/>
      <w:pgMar w:top="567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47D"/>
    <w:rsid w:val="0008747D"/>
    <w:rsid w:val="002A3D71"/>
    <w:rsid w:val="00B86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D71"/>
    <w:rPr>
      <w:rFonts w:ascii="Calibri" w:eastAsia="Calibri" w:hAnsi="Calibri" w:cs="Angsan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A3D7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D71"/>
    <w:rPr>
      <w:rFonts w:ascii="Calibri" w:eastAsia="Calibri" w:hAnsi="Calibri" w:cs="Angsan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A3D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117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labskt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www.easyosteam.com</Company>
  <LinksUpToDate>false</LinksUpToDate>
  <CharactersWithSpaces>2051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Mr.KKD</dc:creator>
  <cp:keywords/>
  <dc:description/>
  <cp:lastModifiedBy>Mr.KKD</cp:lastModifiedBy>
  <cp:revision>2</cp:revision>
  <dcterms:created xsi:type="dcterms:W3CDTF">2017-10-31T06:50:00Z</dcterms:created>
  <dcterms:modified xsi:type="dcterms:W3CDTF">2017-10-31T06:50:00Z</dcterms:modified>
</cp:coreProperties>
</file>